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4D688F" w14:textId="4CA12D25" w:rsidR="00304785" w:rsidRPr="00AD5A0B" w:rsidRDefault="00304785" w:rsidP="00C72209">
      <w:pPr>
        <w:pStyle w:val="Textoindependiente"/>
        <w:tabs>
          <w:tab w:val="left" w:pos="3112"/>
          <w:tab w:val="left" w:pos="5812"/>
          <w:tab w:val="left" w:pos="7676"/>
          <w:tab w:val="left" w:pos="9153"/>
        </w:tabs>
        <w:spacing w:before="93"/>
        <w:jc w:val="both"/>
        <w:rPr>
          <w:rFonts w:asciiTheme="minorHAnsi" w:hAnsiTheme="minorHAnsi" w:cstheme="minorHAnsi"/>
          <w:lang w:val="es-PE"/>
        </w:rPr>
      </w:pPr>
      <w:r w:rsidRPr="00AD5A0B">
        <w:rPr>
          <w:rFonts w:asciiTheme="minorHAnsi" w:hAnsiTheme="minorHAnsi" w:cstheme="minorHAnsi"/>
          <w:w w:val="103"/>
          <w:lang w:val="es-PE"/>
        </w:rPr>
        <w:t>Nosotros,</w:t>
      </w:r>
      <w:r w:rsidRPr="00AD5A0B">
        <w:rPr>
          <w:rFonts w:asciiTheme="minorHAnsi" w:hAnsiTheme="minorHAnsi" w:cstheme="minorHAnsi"/>
          <w:b/>
          <w:w w:val="103"/>
          <w:lang w:val="es-PE"/>
        </w:rPr>
        <w:t xml:space="preserve"> </w:t>
      </w:r>
      <w:permStart w:id="1638011420" w:edGrp="everyone"/>
      <w:r w:rsidRPr="00AD5A0B">
        <w:rPr>
          <w:rFonts w:asciiTheme="minorHAnsi" w:hAnsiTheme="minorHAnsi" w:cstheme="minorHAnsi"/>
          <w:w w:val="103"/>
          <w:lang w:val="es-PE"/>
        </w:rPr>
        <w:t>____________________</w:t>
      </w:r>
      <w:r w:rsidR="00F75B6C" w:rsidRPr="00AD5A0B">
        <w:rPr>
          <w:rFonts w:asciiTheme="minorHAnsi" w:hAnsiTheme="minorHAnsi" w:cstheme="minorHAnsi"/>
          <w:w w:val="103"/>
          <w:lang w:val="es-PE"/>
        </w:rPr>
        <w:t>________</w:t>
      </w:r>
      <w:r w:rsidRPr="00AD5A0B">
        <w:rPr>
          <w:rFonts w:asciiTheme="minorHAnsi" w:hAnsiTheme="minorHAnsi" w:cstheme="minorHAnsi"/>
          <w:w w:val="103"/>
          <w:lang w:val="es-PE"/>
        </w:rPr>
        <w:t>___</w:t>
      </w:r>
      <w:permEnd w:id="1638011420"/>
      <w:r w:rsidRPr="00AD5A0B">
        <w:rPr>
          <w:rFonts w:asciiTheme="minorHAnsi" w:hAnsiTheme="minorHAnsi" w:cstheme="minorHAnsi"/>
          <w:w w:val="103"/>
          <w:lang w:val="es-PE"/>
        </w:rPr>
        <w:t xml:space="preserve"> </w:t>
      </w:r>
      <w:r w:rsidRPr="00FD4A71">
        <w:rPr>
          <w:rFonts w:asciiTheme="minorHAnsi" w:hAnsiTheme="minorHAnsi" w:cstheme="minorHAnsi"/>
          <w:b/>
          <w:i/>
          <w:lang w:val="es-PE"/>
        </w:rPr>
        <w:t xml:space="preserve">[nombre de la </w:t>
      </w:r>
      <w:r w:rsidR="00FE1003">
        <w:rPr>
          <w:rFonts w:asciiTheme="minorHAnsi" w:hAnsiTheme="minorHAnsi" w:cstheme="minorHAnsi"/>
          <w:b/>
          <w:i/>
          <w:lang w:val="es-PE"/>
        </w:rPr>
        <w:t>persona/</w:t>
      </w:r>
      <w:r w:rsidR="003556FB">
        <w:rPr>
          <w:rFonts w:asciiTheme="minorHAnsi" w:hAnsiTheme="minorHAnsi" w:cstheme="minorHAnsi"/>
          <w:b/>
          <w:i/>
          <w:lang w:val="es-PE"/>
        </w:rPr>
        <w:t>Compañía</w:t>
      </w:r>
      <w:r w:rsidRPr="00FD4A71">
        <w:rPr>
          <w:rFonts w:asciiTheme="minorHAnsi" w:hAnsiTheme="minorHAnsi" w:cstheme="minorHAnsi"/>
          <w:b/>
          <w:i/>
          <w:lang w:val="es-PE"/>
        </w:rPr>
        <w:t>]</w:t>
      </w:r>
      <w:r w:rsidRPr="00FD4A71">
        <w:rPr>
          <w:rFonts w:asciiTheme="minorHAnsi" w:hAnsiTheme="minorHAnsi" w:cstheme="minorHAnsi"/>
          <w:lang w:val="es-PE"/>
        </w:rPr>
        <w:t>,</w:t>
      </w:r>
      <w:r w:rsidRPr="00AD5A0B">
        <w:rPr>
          <w:rFonts w:asciiTheme="minorHAnsi" w:hAnsiTheme="minorHAnsi" w:cstheme="minorHAnsi"/>
          <w:lang w:val="es-PE"/>
        </w:rPr>
        <w:t xml:space="preserve"> con </w:t>
      </w:r>
      <w:r w:rsidR="00FE1003">
        <w:rPr>
          <w:rFonts w:asciiTheme="minorHAnsi" w:hAnsiTheme="minorHAnsi" w:cstheme="minorHAnsi"/>
          <w:spacing w:val="-3"/>
          <w:lang w:val="es-PE"/>
        </w:rPr>
        <w:t>DNI/RUC</w:t>
      </w:r>
      <w:r w:rsidRPr="00AD5A0B">
        <w:rPr>
          <w:rFonts w:asciiTheme="minorHAnsi" w:hAnsiTheme="minorHAnsi" w:cstheme="minorHAnsi"/>
          <w:spacing w:val="-3"/>
          <w:lang w:val="es-PE"/>
        </w:rPr>
        <w:t xml:space="preserve"> </w:t>
      </w:r>
      <w:r w:rsidRPr="00AD5A0B">
        <w:rPr>
          <w:rFonts w:asciiTheme="minorHAnsi" w:hAnsiTheme="minorHAnsi" w:cstheme="minorHAnsi"/>
          <w:lang w:val="es-PE"/>
        </w:rPr>
        <w:t xml:space="preserve">No. </w:t>
      </w:r>
      <w:permStart w:id="868352544" w:edGrp="everyone"/>
      <w:r w:rsidRPr="00AD5A0B">
        <w:rPr>
          <w:rFonts w:asciiTheme="minorHAnsi" w:hAnsiTheme="minorHAnsi" w:cstheme="minorHAnsi"/>
          <w:w w:val="103"/>
          <w:lang w:val="es-PE"/>
        </w:rPr>
        <w:t>______</w:t>
      </w:r>
      <w:r w:rsidR="00F75B6C" w:rsidRPr="00AD5A0B">
        <w:rPr>
          <w:rFonts w:asciiTheme="minorHAnsi" w:hAnsiTheme="minorHAnsi" w:cstheme="minorHAnsi"/>
          <w:w w:val="103"/>
          <w:lang w:val="es-PE"/>
        </w:rPr>
        <w:t>________________</w:t>
      </w:r>
      <w:r w:rsidRPr="00AD5A0B">
        <w:rPr>
          <w:rFonts w:asciiTheme="minorHAnsi" w:hAnsiTheme="minorHAnsi" w:cstheme="minorHAnsi"/>
          <w:w w:val="103"/>
          <w:lang w:val="es-PE"/>
        </w:rPr>
        <w:t>_</w:t>
      </w:r>
      <w:permEnd w:id="868352544"/>
      <w:r w:rsidR="00BE14D9">
        <w:rPr>
          <w:rFonts w:asciiTheme="minorHAnsi" w:hAnsiTheme="minorHAnsi" w:cstheme="minorHAnsi"/>
          <w:w w:val="103"/>
          <w:lang w:val="es-PE"/>
        </w:rPr>
        <w:t xml:space="preserve"> </w:t>
      </w:r>
      <w:r w:rsidR="00717854" w:rsidRPr="00FD4A71">
        <w:rPr>
          <w:rFonts w:asciiTheme="minorHAnsi" w:hAnsiTheme="minorHAnsi" w:cstheme="minorHAnsi"/>
          <w:b/>
          <w:i/>
          <w:lang w:val="es-PE"/>
        </w:rPr>
        <w:t xml:space="preserve">[número de </w:t>
      </w:r>
      <w:r w:rsidR="00FE1003">
        <w:rPr>
          <w:rFonts w:asciiTheme="minorHAnsi" w:hAnsiTheme="minorHAnsi" w:cstheme="minorHAnsi"/>
          <w:b/>
          <w:i/>
          <w:lang w:val="es-PE"/>
        </w:rPr>
        <w:t>identificación de la persona/</w:t>
      </w:r>
      <w:r w:rsidR="00717854" w:rsidRPr="00FD4A71">
        <w:rPr>
          <w:rFonts w:asciiTheme="minorHAnsi" w:hAnsiTheme="minorHAnsi" w:cstheme="minorHAnsi"/>
          <w:b/>
          <w:i/>
          <w:lang w:val="es-PE"/>
        </w:rPr>
        <w:t>registro de la empresa</w:t>
      </w:r>
      <w:r w:rsidR="00717854" w:rsidRPr="00FD4A71">
        <w:rPr>
          <w:rFonts w:asciiTheme="minorHAnsi" w:hAnsiTheme="minorHAnsi" w:cstheme="minorHAnsi"/>
          <w:lang w:val="es-PE"/>
        </w:rPr>
        <w:t>]</w:t>
      </w:r>
      <w:r w:rsidRPr="00AD5A0B">
        <w:rPr>
          <w:rFonts w:asciiTheme="minorHAnsi" w:hAnsiTheme="minorHAnsi" w:cstheme="minorHAnsi"/>
          <w:lang w:val="es-PE"/>
        </w:rPr>
        <w:t>, con</w:t>
      </w:r>
      <w:r w:rsidRPr="00AD5A0B">
        <w:rPr>
          <w:rFonts w:asciiTheme="minorHAnsi" w:hAnsiTheme="minorHAnsi" w:cstheme="minorHAnsi"/>
          <w:spacing w:val="38"/>
          <w:lang w:val="es-PE"/>
        </w:rPr>
        <w:t xml:space="preserve"> </w:t>
      </w:r>
      <w:r w:rsidRPr="00AD5A0B">
        <w:rPr>
          <w:rFonts w:asciiTheme="minorHAnsi" w:hAnsiTheme="minorHAnsi" w:cstheme="minorHAnsi"/>
          <w:lang w:val="es-PE"/>
        </w:rPr>
        <w:t xml:space="preserve">domicilio </w:t>
      </w:r>
      <w:r w:rsidRPr="00AD5A0B">
        <w:rPr>
          <w:rFonts w:asciiTheme="minorHAnsi" w:hAnsiTheme="minorHAnsi" w:cstheme="minorHAnsi"/>
          <w:spacing w:val="19"/>
          <w:lang w:val="es-PE"/>
        </w:rPr>
        <w:t>en</w:t>
      </w:r>
      <w:r w:rsidRPr="00AD5A0B">
        <w:rPr>
          <w:rFonts w:asciiTheme="minorHAnsi" w:hAnsiTheme="minorHAnsi" w:cstheme="minorHAnsi"/>
          <w:lang w:val="es-PE"/>
        </w:rPr>
        <w:t xml:space="preserve"> </w:t>
      </w:r>
      <w:permStart w:id="1535464272" w:edGrp="everyone"/>
      <w:r w:rsidRPr="00AD5A0B">
        <w:rPr>
          <w:rFonts w:asciiTheme="minorHAnsi" w:hAnsiTheme="minorHAnsi" w:cstheme="minorHAnsi"/>
          <w:lang w:val="es-PE"/>
        </w:rPr>
        <w:t>_______</w:t>
      </w:r>
      <w:r w:rsidR="00846833" w:rsidRPr="00AD5A0B">
        <w:rPr>
          <w:rFonts w:asciiTheme="minorHAnsi" w:hAnsiTheme="minorHAnsi" w:cstheme="minorHAnsi"/>
          <w:lang w:val="es-PE"/>
        </w:rPr>
        <w:t>_________</w:t>
      </w:r>
      <w:r w:rsidRPr="00AD5A0B">
        <w:rPr>
          <w:rFonts w:asciiTheme="minorHAnsi" w:hAnsiTheme="minorHAnsi" w:cstheme="minorHAnsi"/>
          <w:lang w:val="es-PE"/>
        </w:rPr>
        <w:t>___</w:t>
      </w:r>
      <w:r w:rsidR="00F75B6C" w:rsidRPr="00AD5A0B">
        <w:rPr>
          <w:rFonts w:asciiTheme="minorHAnsi" w:hAnsiTheme="minorHAnsi" w:cstheme="minorHAnsi"/>
          <w:lang w:val="es-PE"/>
        </w:rPr>
        <w:t>_____________</w:t>
      </w:r>
      <w:permEnd w:id="1535464272"/>
      <w:r w:rsidR="00717854" w:rsidRPr="00AD5A0B">
        <w:rPr>
          <w:rFonts w:asciiTheme="minorHAnsi" w:hAnsiTheme="minorHAnsi" w:cstheme="minorHAnsi"/>
          <w:lang w:val="es-PE"/>
        </w:rPr>
        <w:t xml:space="preserve"> </w:t>
      </w:r>
      <w:r w:rsidR="00717854" w:rsidRPr="00FD4A71">
        <w:rPr>
          <w:rFonts w:asciiTheme="minorHAnsi" w:hAnsiTheme="minorHAnsi" w:cstheme="minorHAnsi"/>
          <w:b/>
          <w:lang w:val="es-PE"/>
        </w:rPr>
        <w:t>[</w:t>
      </w:r>
      <w:r w:rsidR="007D107C" w:rsidRPr="007D107C">
        <w:rPr>
          <w:rFonts w:asciiTheme="minorHAnsi" w:hAnsiTheme="minorHAnsi" w:cstheme="minorHAnsi"/>
          <w:b/>
          <w:i/>
          <w:lang w:val="es-PE"/>
        </w:rPr>
        <w:t>dirección/</w:t>
      </w:r>
      <w:r w:rsidR="00717854" w:rsidRPr="00FD4A71">
        <w:rPr>
          <w:rFonts w:asciiTheme="minorHAnsi" w:hAnsiTheme="minorHAnsi" w:cstheme="minorHAnsi"/>
          <w:b/>
          <w:i/>
          <w:lang w:val="es-PE"/>
        </w:rPr>
        <w:t>oficina central</w:t>
      </w:r>
      <w:r w:rsidR="00717854" w:rsidRPr="00FD4A71">
        <w:rPr>
          <w:rFonts w:asciiTheme="minorHAnsi" w:hAnsiTheme="minorHAnsi" w:cstheme="minorHAnsi"/>
          <w:b/>
          <w:lang w:val="es-PE"/>
        </w:rPr>
        <w:t>]</w:t>
      </w:r>
      <w:r w:rsidRPr="00AD5A0B">
        <w:rPr>
          <w:rFonts w:asciiTheme="minorHAnsi" w:hAnsiTheme="minorHAnsi" w:cstheme="minorHAnsi"/>
          <w:lang w:val="es-PE"/>
        </w:rPr>
        <w:t xml:space="preserve">, distrito de </w:t>
      </w:r>
      <w:permStart w:id="750670120" w:edGrp="everyone"/>
      <w:r w:rsidRPr="00AD5A0B">
        <w:rPr>
          <w:rFonts w:asciiTheme="minorHAnsi" w:hAnsiTheme="minorHAnsi" w:cstheme="minorHAnsi"/>
          <w:lang w:val="es-PE"/>
        </w:rPr>
        <w:t>__________________</w:t>
      </w:r>
      <w:permEnd w:id="750670120"/>
      <w:r w:rsidRPr="00AD5A0B">
        <w:rPr>
          <w:rFonts w:asciiTheme="minorHAnsi" w:hAnsiTheme="minorHAnsi" w:cstheme="minorHAnsi"/>
          <w:lang w:val="es-PE"/>
        </w:rPr>
        <w:t xml:space="preserve">, provincia y departamento de </w:t>
      </w:r>
      <w:permStart w:id="2053583277" w:edGrp="everyone"/>
      <w:r w:rsidRPr="00AD5A0B">
        <w:rPr>
          <w:rFonts w:asciiTheme="minorHAnsi" w:hAnsiTheme="minorHAnsi" w:cstheme="minorHAnsi"/>
          <w:lang w:val="es-PE"/>
        </w:rPr>
        <w:t>___________</w:t>
      </w:r>
      <w:permEnd w:id="2053583277"/>
      <w:r w:rsidRPr="00AD5A0B">
        <w:rPr>
          <w:rFonts w:asciiTheme="minorHAnsi" w:hAnsiTheme="minorHAnsi" w:cstheme="minorHAnsi"/>
          <w:spacing w:val="-17"/>
          <w:lang w:val="es-PE"/>
        </w:rPr>
        <w:t>,</w:t>
      </w:r>
      <w:r w:rsidR="00846833" w:rsidRPr="00AD5A0B">
        <w:rPr>
          <w:rFonts w:asciiTheme="minorHAnsi" w:hAnsiTheme="minorHAnsi" w:cstheme="minorHAnsi"/>
          <w:spacing w:val="-17"/>
          <w:lang w:val="es-PE"/>
        </w:rPr>
        <w:t xml:space="preserve"> </w:t>
      </w:r>
      <w:r w:rsidR="007D107C">
        <w:rPr>
          <w:rFonts w:asciiTheme="minorHAnsi" w:hAnsiTheme="minorHAnsi" w:cstheme="minorHAnsi"/>
          <w:lang w:val="es-PE"/>
        </w:rPr>
        <w:t>Perú, rep</w:t>
      </w:r>
      <w:r w:rsidRPr="00AD5A0B">
        <w:rPr>
          <w:rFonts w:asciiTheme="minorHAnsi" w:hAnsiTheme="minorHAnsi" w:cstheme="minorHAnsi"/>
          <w:lang w:val="es-PE"/>
        </w:rPr>
        <w:t xml:space="preserve">resentada por su Gerente General, </w:t>
      </w:r>
      <w:permStart w:id="433391900" w:edGrp="everyone"/>
      <w:r w:rsidRPr="00AD5A0B">
        <w:rPr>
          <w:rFonts w:asciiTheme="minorHAnsi" w:hAnsiTheme="minorHAnsi" w:cstheme="minorHAnsi"/>
          <w:lang w:val="es-PE"/>
        </w:rPr>
        <w:t>___</w:t>
      </w:r>
      <w:r w:rsidR="00F75B6C" w:rsidRPr="00AD5A0B">
        <w:rPr>
          <w:rFonts w:asciiTheme="minorHAnsi" w:hAnsiTheme="minorHAnsi" w:cstheme="minorHAnsi"/>
          <w:lang w:val="es-PE"/>
        </w:rPr>
        <w:t>________________________</w:t>
      </w:r>
      <w:r w:rsidRPr="00AD5A0B">
        <w:rPr>
          <w:rFonts w:asciiTheme="minorHAnsi" w:hAnsiTheme="minorHAnsi" w:cstheme="minorHAnsi"/>
          <w:lang w:val="es-PE"/>
        </w:rPr>
        <w:t>______</w:t>
      </w:r>
      <w:permEnd w:id="433391900"/>
      <w:r w:rsidR="00717854" w:rsidRPr="00AD5A0B">
        <w:rPr>
          <w:rFonts w:asciiTheme="minorHAnsi" w:hAnsiTheme="minorHAnsi" w:cstheme="minorHAnsi"/>
          <w:lang w:val="es-PE"/>
        </w:rPr>
        <w:t xml:space="preserve"> </w:t>
      </w:r>
      <w:r w:rsidR="00717854" w:rsidRPr="00FD4A71">
        <w:rPr>
          <w:rFonts w:asciiTheme="minorHAnsi" w:hAnsiTheme="minorHAnsi" w:cstheme="minorHAnsi"/>
          <w:b/>
          <w:lang w:val="es-PE"/>
        </w:rPr>
        <w:t>[</w:t>
      </w:r>
      <w:r w:rsidR="00717854" w:rsidRPr="00FD4A71">
        <w:rPr>
          <w:rFonts w:asciiTheme="minorHAnsi" w:hAnsiTheme="minorHAnsi" w:cstheme="minorHAnsi"/>
          <w:b/>
          <w:i/>
          <w:lang w:val="es-PE"/>
        </w:rPr>
        <w:t>nombre del representante legal de la empresa</w:t>
      </w:r>
      <w:r w:rsidR="00717854" w:rsidRPr="00FD4A71">
        <w:rPr>
          <w:rFonts w:asciiTheme="minorHAnsi" w:hAnsiTheme="minorHAnsi" w:cstheme="minorHAnsi"/>
          <w:b/>
          <w:lang w:val="es-PE"/>
        </w:rPr>
        <w:t>]</w:t>
      </w:r>
      <w:r w:rsidR="00717854" w:rsidRPr="00FD4A71">
        <w:rPr>
          <w:rFonts w:asciiTheme="minorHAnsi" w:hAnsiTheme="minorHAnsi" w:cstheme="minorHAnsi"/>
          <w:lang w:val="es-PE"/>
        </w:rPr>
        <w:t>,</w:t>
      </w:r>
      <w:r w:rsidRPr="00AD5A0B">
        <w:rPr>
          <w:rFonts w:asciiTheme="minorHAnsi" w:hAnsiTheme="minorHAnsi" w:cstheme="minorHAnsi"/>
          <w:spacing w:val="-15"/>
          <w:lang w:val="es-PE"/>
        </w:rPr>
        <w:t xml:space="preserve"> </w:t>
      </w:r>
      <w:r w:rsidRPr="00AD5A0B">
        <w:rPr>
          <w:rFonts w:asciiTheme="minorHAnsi" w:hAnsiTheme="minorHAnsi" w:cstheme="minorHAnsi"/>
          <w:lang w:val="es-PE"/>
        </w:rPr>
        <w:t>identificado con</w:t>
      </w:r>
      <w:r w:rsidRPr="00AD5A0B">
        <w:rPr>
          <w:rFonts w:asciiTheme="minorHAnsi" w:hAnsiTheme="minorHAnsi" w:cstheme="minorHAnsi"/>
          <w:spacing w:val="-6"/>
          <w:lang w:val="es-PE"/>
        </w:rPr>
        <w:t xml:space="preserve"> </w:t>
      </w:r>
      <w:r w:rsidRPr="00AD5A0B">
        <w:rPr>
          <w:rFonts w:asciiTheme="minorHAnsi" w:hAnsiTheme="minorHAnsi" w:cstheme="minorHAnsi"/>
          <w:lang w:val="es-PE"/>
        </w:rPr>
        <w:t>C.E./D.N.I.</w:t>
      </w:r>
      <w:r w:rsidRPr="00AD5A0B">
        <w:rPr>
          <w:rFonts w:asciiTheme="minorHAnsi" w:hAnsiTheme="minorHAnsi" w:cstheme="minorHAnsi"/>
          <w:spacing w:val="-2"/>
          <w:lang w:val="es-PE"/>
        </w:rPr>
        <w:t xml:space="preserve"> </w:t>
      </w:r>
      <w:r w:rsidRPr="00AD5A0B">
        <w:rPr>
          <w:rFonts w:asciiTheme="minorHAnsi" w:hAnsiTheme="minorHAnsi" w:cstheme="minorHAnsi"/>
          <w:lang w:val="es-PE"/>
        </w:rPr>
        <w:t>No.</w:t>
      </w:r>
      <w:r w:rsidR="00BE14D9">
        <w:rPr>
          <w:rFonts w:asciiTheme="minorHAnsi" w:hAnsiTheme="minorHAnsi" w:cstheme="minorHAnsi"/>
          <w:lang w:val="es-PE"/>
        </w:rPr>
        <w:t xml:space="preserve"> </w:t>
      </w:r>
      <w:permStart w:id="646082414" w:edGrp="everyone"/>
      <w:r w:rsidRPr="00AD5A0B">
        <w:rPr>
          <w:rFonts w:asciiTheme="minorHAnsi" w:hAnsiTheme="minorHAnsi" w:cstheme="minorHAnsi"/>
          <w:lang w:val="es-PE"/>
        </w:rPr>
        <w:t>____________</w:t>
      </w:r>
      <w:permEnd w:id="646082414"/>
      <w:r w:rsidRPr="00AD5A0B">
        <w:rPr>
          <w:rFonts w:asciiTheme="minorHAnsi" w:hAnsiTheme="minorHAnsi" w:cstheme="minorHAnsi"/>
          <w:lang w:val="es-PE"/>
        </w:rPr>
        <w:t xml:space="preserve"> </w:t>
      </w:r>
      <w:r w:rsidR="00846833" w:rsidRPr="00FD4A71">
        <w:rPr>
          <w:rFonts w:asciiTheme="minorHAnsi" w:hAnsiTheme="minorHAnsi" w:cstheme="minorHAnsi"/>
          <w:b/>
          <w:lang w:val="es-PE"/>
        </w:rPr>
        <w:t>[</w:t>
      </w:r>
      <w:r w:rsidR="00846833" w:rsidRPr="00FD4A71">
        <w:rPr>
          <w:rFonts w:asciiTheme="minorHAnsi" w:hAnsiTheme="minorHAnsi" w:cstheme="minorHAnsi"/>
          <w:b/>
          <w:i/>
          <w:lang w:val="es-PE"/>
        </w:rPr>
        <w:t xml:space="preserve">número de </w:t>
      </w:r>
      <w:r w:rsidR="00DC46CD">
        <w:rPr>
          <w:rFonts w:asciiTheme="minorHAnsi" w:hAnsiTheme="minorHAnsi" w:cstheme="minorHAnsi"/>
          <w:b/>
          <w:i/>
          <w:lang w:val="es-PE"/>
        </w:rPr>
        <w:t>DNI</w:t>
      </w:r>
      <w:r w:rsidR="00846833" w:rsidRPr="00FD4A71">
        <w:rPr>
          <w:rFonts w:asciiTheme="minorHAnsi" w:hAnsiTheme="minorHAnsi" w:cstheme="minorHAnsi"/>
          <w:b/>
          <w:i/>
          <w:lang w:val="es-PE"/>
        </w:rPr>
        <w:t xml:space="preserve"> del representante legal de la empresa</w:t>
      </w:r>
      <w:r w:rsidR="00846833" w:rsidRPr="00FD4A71">
        <w:rPr>
          <w:rFonts w:asciiTheme="minorHAnsi" w:hAnsiTheme="minorHAnsi" w:cstheme="minorHAnsi"/>
          <w:b/>
          <w:lang w:val="es-PE"/>
        </w:rPr>
        <w:t xml:space="preserve">], </w:t>
      </w:r>
      <w:r w:rsidRPr="00AD5A0B">
        <w:rPr>
          <w:rFonts w:asciiTheme="minorHAnsi" w:hAnsiTheme="minorHAnsi" w:cstheme="minorHAnsi"/>
          <w:lang w:val="es-PE"/>
        </w:rPr>
        <w:t>facultado según poderes inscritos en</w:t>
      </w:r>
      <w:r w:rsidRPr="00AD5A0B">
        <w:rPr>
          <w:rFonts w:asciiTheme="minorHAnsi" w:hAnsiTheme="minorHAnsi" w:cstheme="minorHAnsi"/>
          <w:spacing w:val="-18"/>
          <w:lang w:val="es-PE"/>
        </w:rPr>
        <w:t xml:space="preserve"> </w:t>
      </w:r>
      <w:r w:rsidRPr="00AD5A0B">
        <w:rPr>
          <w:rFonts w:asciiTheme="minorHAnsi" w:hAnsiTheme="minorHAnsi" w:cstheme="minorHAnsi"/>
          <w:lang w:val="es-PE"/>
        </w:rPr>
        <w:t xml:space="preserve">la Partida Electrónica No. </w:t>
      </w:r>
      <w:permStart w:id="1858082182" w:edGrp="everyone"/>
      <w:r w:rsidRPr="00AD5A0B">
        <w:rPr>
          <w:rFonts w:asciiTheme="minorHAnsi" w:hAnsiTheme="minorHAnsi" w:cstheme="minorHAnsi"/>
          <w:lang w:val="es-PE"/>
        </w:rPr>
        <w:t>__________</w:t>
      </w:r>
      <w:r w:rsidR="00F75B6C" w:rsidRPr="00AD5A0B">
        <w:rPr>
          <w:rFonts w:asciiTheme="minorHAnsi" w:hAnsiTheme="minorHAnsi" w:cstheme="minorHAnsi"/>
          <w:lang w:val="es-PE"/>
        </w:rPr>
        <w:t>__</w:t>
      </w:r>
      <w:r w:rsidRPr="00AD5A0B">
        <w:rPr>
          <w:rFonts w:asciiTheme="minorHAnsi" w:hAnsiTheme="minorHAnsi" w:cstheme="minorHAnsi"/>
          <w:lang w:val="es-PE"/>
        </w:rPr>
        <w:t>____</w:t>
      </w:r>
      <w:permEnd w:id="1858082182"/>
      <w:r w:rsidRPr="00AD5A0B">
        <w:rPr>
          <w:rFonts w:asciiTheme="minorHAnsi" w:hAnsiTheme="minorHAnsi" w:cstheme="minorHAnsi"/>
          <w:lang w:val="es-PE"/>
        </w:rPr>
        <w:t xml:space="preserve"> del Registro de Personas Jurídicas de</w:t>
      </w:r>
      <w:r w:rsidR="00DC46CD" w:rsidRPr="00AD5A0B">
        <w:rPr>
          <w:rFonts w:asciiTheme="minorHAnsi" w:hAnsiTheme="minorHAnsi" w:cstheme="minorHAnsi"/>
          <w:lang w:val="es-PE"/>
        </w:rPr>
        <w:t xml:space="preserve"> </w:t>
      </w:r>
      <w:permStart w:id="998905351" w:edGrp="everyone"/>
      <w:r w:rsidR="00DC46CD" w:rsidRPr="00AD5A0B">
        <w:rPr>
          <w:rFonts w:asciiTheme="minorHAnsi" w:hAnsiTheme="minorHAnsi" w:cstheme="minorHAnsi"/>
          <w:lang w:val="es-PE"/>
        </w:rPr>
        <w:t>___________</w:t>
      </w:r>
      <w:permEnd w:id="998905351"/>
      <w:r w:rsidRPr="00AD5A0B">
        <w:rPr>
          <w:rFonts w:asciiTheme="minorHAnsi" w:hAnsiTheme="minorHAnsi" w:cstheme="minorHAnsi"/>
          <w:lang w:val="es-PE"/>
        </w:rPr>
        <w:t xml:space="preserve"> - Perú, mediante la presente </w:t>
      </w:r>
      <w:r w:rsidRPr="00AD5A0B">
        <w:rPr>
          <w:rFonts w:asciiTheme="minorHAnsi" w:hAnsiTheme="minorHAnsi" w:cstheme="minorHAnsi"/>
          <w:b/>
          <w:u w:val="single"/>
          <w:lang w:val="es-PE"/>
        </w:rPr>
        <w:t>DECLARAMOS</w:t>
      </w:r>
      <w:r w:rsidRPr="00AD5A0B">
        <w:rPr>
          <w:rFonts w:asciiTheme="minorHAnsi" w:hAnsiTheme="minorHAnsi" w:cstheme="minorHAnsi"/>
          <w:b/>
          <w:spacing w:val="-1"/>
          <w:u w:val="single"/>
          <w:lang w:val="es-PE"/>
        </w:rPr>
        <w:t xml:space="preserve"> </w:t>
      </w:r>
      <w:r w:rsidRPr="00AD5A0B">
        <w:rPr>
          <w:rFonts w:asciiTheme="minorHAnsi" w:hAnsiTheme="minorHAnsi" w:cstheme="minorHAnsi"/>
          <w:b/>
          <w:u w:val="single"/>
          <w:lang w:val="es-PE"/>
        </w:rPr>
        <w:t>JURADAMENTE</w:t>
      </w:r>
      <w:r w:rsidRPr="00AD5A0B">
        <w:rPr>
          <w:rFonts w:asciiTheme="minorHAnsi" w:hAnsiTheme="minorHAnsi" w:cstheme="minorHAnsi"/>
          <w:lang w:val="es-PE"/>
        </w:rPr>
        <w:t>:</w:t>
      </w:r>
    </w:p>
    <w:p w14:paraId="2479B23F" w14:textId="77777777" w:rsidR="00D65045" w:rsidRPr="00AD5A0B" w:rsidRDefault="00D65045" w:rsidP="00C72209">
      <w:pPr>
        <w:pStyle w:val="Textoindependiente"/>
        <w:tabs>
          <w:tab w:val="left" w:pos="3112"/>
          <w:tab w:val="left" w:pos="5812"/>
          <w:tab w:val="left" w:pos="7676"/>
          <w:tab w:val="left" w:pos="9153"/>
        </w:tabs>
        <w:spacing w:before="93"/>
        <w:jc w:val="both"/>
        <w:rPr>
          <w:rFonts w:asciiTheme="minorHAnsi" w:hAnsiTheme="minorHAnsi" w:cstheme="minorHAnsi"/>
          <w:lang w:val="es-PE"/>
        </w:rPr>
      </w:pPr>
    </w:p>
    <w:p w14:paraId="258C407D" w14:textId="6AFC8DCC" w:rsidR="00E63506" w:rsidRPr="003556FB" w:rsidRDefault="00E63506" w:rsidP="003556FB">
      <w:pPr>
        <w:pStyle w:val="Prrafodelista"/>
        <w:widowControl w:val="0"/>
        <w:numPr>
          <w:ilvl w:val="0"/>
          <w:numId w:val="4"/>
        </w:numPr>
        <w:tabs>
          <w:tab w:val="left" w:pos="142"/>
        </w:tabs>
        <w:autoSpaceDE w:val="0"/>
        <w:autoSpaceDN w:val="0"/>
        <w:spacing w:after="0" w:line="240" w:lineRule="auto"/>
        <w:ind w:left="142" w:hanging="284"/>
        <w:contextualSpacing w:val="0"/>
        <w:jc w:val="both"/>
        <w:rPr>
          <w:rFonts w:cstheme="minorHAnsi"/>
          <w:sz w:val="18"/>
          <w:szCs w:val="18"/>
        </w:rPr>
      </w:pPr>
      <w:r w:rsidRPr="003556FB">
        <w:rPr>
          <w:rFonts w:cstheme="minorHAnsi"/>
          <w:sz w:val="18"/>
          <w:szCs w:val="18"/>
        </w:rPr>
        <w:t xml:space="preserve">La persona firmante de la presente declaración </w:t>
      </w:r>
      <w:r w:rsidRPr="003556FB">
        <w:rPr>
          <w:rFonts w:cstheme="minorHAnsi"/>
          <w:spacing w:val="-3"/>
          <w:sz w:val="18"/>
          <w:szCs w:val="18"/>
        </w:rPr>
        <w:t xml:space="preserve">es </w:t>
      </w:r>
      <w:r w:rsidRPr="003556FB">
        <w:rPr>
          <w:rFonts w:cstheme="minorHAnsi"/>
          <w:sz w:val="18"/>
          <w:szCs w:val="18"/>
        </w:rPr>
        <w:t>un</w:t>
      </w:r>
      <w:r w:rsidR="00BB1F8A" w:rsidRPr="003556FB">
        <w:rPr>
          <w:rFonts w:cstheme="minorHAnsi"/>
          <w:sz w:val="18"/>
          <w:szCs w:val="18"/>
        </w:rPr>
        <w:t>a persona natural/</w:t>
      </w:r>
      <w:r w:rsidRPr="003556FB">
        <w:rPr>
          <w:rFonts w:cstheme="minorHAnsi"/>
          <w:sz w:val="18"/>
          <w:szCs w:val="18"/>
        </w:rPr>
        <w:t xml:space="preserve">representante autorizado de la Compañía y </w:t>
      </w:r>
      <w:r w:rsidR="003556FB" w:rsidRPr="003556FB">
        <w:rPr>
          <w:rFonts w:cstheme="minorHAnsi"/>
          <w:sz w:val="18"/>
          <w:szCs w:val="18"/>
        </w:rPr>
        <w:t>se compromete a/</w:t>
      </w:r>
      <w:r w:rsidRPr="003556FB">
        <w:rPr>
          <w:rFonts w:cstheme="minorHAnsi"/>
          <w:sz w:val="18"/>
          <w:szCs w:val="18"/>
        </w:rPr>
        <w:t>certifica que tanto la Compañía como sus directores,</w:t>
      </w:r>
      <w:r w:rsidR="00CC143C" w:rsidRPr="003556FB">
        <w:rPr>
          <w:rFonts w:cstheme="minorHAnsi"/>
          <w:sz w:val="18"/>
          <w:szCs w:val="18"/>
        </w:rPr>
        <w:t xml:space="preserve"> representantes,</w:t>
      </w:r>
      <w:r w:rsidRPr="003556FB">
        <w:rPr>
          <w:rFonts w:cstheme="minorHAnsi"/>
          <w:sz w:val="18"/>
          <w:szCs w:val="18"/>
        </w:rPr>
        <w:t xml:space="preserve"> empleados, agentes</w:t>
      </w:r>
      <w:r w:rsidRPr="003556FB">
        <w:rPr>
          <w:rFonts w:cstheme="minorHAnsi"/>
          <w:spacing w:val="-6"/>
          <w:sz w:val="18"/>
          <w:szCs w:val="18"/>
        </w:rPr>
        <w:t xml:space="preserve"> </w:t>
      </w:r>
      <w:r w:rsidRPr="003556FB">
        <w:rPr>
          <w:rFonts w:cstheme="minorHAnsi"/>
          <w:sz w:val="18"/>
          <w:szCs w:val="18"/>
        </w:rPr>
        <w:t>y</w:t>
      </w:r>
      <w:r w:rsidRPr="003556FB">
        <w:rPr>
          <w:rFonts w:cstheme="minorHAnsi"/>
          <w:spacing w:val="-14"/>
          <w:sz w:val="18"/>
          <w:szCs w:val="18"/>
        </w:rPr>
        <w:t xml:space="preserve"> </w:t>
      </w:r>
      <w:r w:rsidRPr="003556FB">
        <w:rPr>
          <w:rFonts w:cstheme="minorHAnsi"/>
          <w:sz w:val="18"/>
          <w:szCs w:val="18"/>
        </w:rPr>
        <w:t>representantes</w:t>
      </w:r>
      <w:r w:rsidRPr="003556FB">
        <w:rPr>
          <w:rFonts w:cstheme="minorHAnsi"/>
          <w:spacing w:val="-10"/>
          <w:sz w:val="18"/>
          <w:szCs w:val="18"/>
        </w:rPr>
        <w:t xml:space="preserve"> </w:t>
      </w:r>
      <w:r w:rsidRPr="003556FB">
        <w:rPr>
          <w:rFonts w:cstheme="minorHAnsi"/>
          <w:sz w:val="18"/>
          <w:szCs w:val="18"/>
        </w:rPr>
        <w:t>se</w:t>
      </w:r>
      <w:r w:rsidRPr="003556FB">
        <w:rPr>
          <w:rFonts w:cstheme="minorHAnsi"/>
          <w:spacing w:val="-15"/>
          <w:sz w:val="18"/>
          <w:szCs w:val="18"/>
        </w:rPr>
        <w:t xml:space="preserve"> </w:t>
      </w:r>
      <w:r w:rsidRPr="003556FB">
        <w:rPr>
          <w:rFonts w:cstheme="minorHAnsi"/>
          <w:sz w:val="18"/>
          <w:szCs w:val="18"/>
        </w:rPr>
        <w:t>comprometen</w:t>
      </w:r>
      <w:r w:rsidRPr="003556FB">
        <w:rPr>
          <w:rFonts w:cstheme="minorHAnsi"/>
          <w:spacing w:val="-6"/>
          <w:sz w:val="18"/>
          <w:szCs w:val="18"/>
        </w:rPr>
        <w:t xml:space="preserve"> a:</w:t>
      </w:r>
    </w:p>
    <w:p w14:paraId="1092B063" w14:textId="77777777" w:rsidR="00E63506" w:rsidRPr="00AD5A0B" w:rsidRDefault="00E63506" w:rsidP="00C72209">
      <w:pPr>
        <w:pStyle w:val="Prrafodelista"/>
        <w:widowControl w:val="0"/>
        <w:tabs>
          <w:tab w:val="left" w:pos="142"/>
        </w:tabs>
        <w:autoSpaceDE w:val="0"/>
        <w:autoSpaceDN w:val="0"/>
        <w:spacing w:after="0" w:line="240" w:lineRule="auto"/>
        <w:ind w:left="142"/>
        <w:contextualSpacing w:val="0"/>
        <w:rPr>
          <w:rFonts w:cstheme="minorHAnsi"/>
          <w:spacing w:val="-6"/>
          <w:sz w:val="18"/>
          <w:szCs w:val="18"/>
        </w:rPr>
      </w:pPr>
    </w:p>
    <w:p w14:paraId="6685898C" w14:textId="77777777" w:rsidR="00E63506" w:rsidRPr="00AD5A0B" w:rsidRDefault="00E63506" w:rsidP="00C72209">
      <w:pPr>
        <w:pStyle w:val="Prrafodelista"/>
        <w:widowControl w:val="0"/>
        <w:numPr>
          <w:ilvl w:val="1"/>
          <w:numId w:val="4"/>
        </w:numPr>
        <w:tabs>
          <w:tab w:val="left" w:pos="142"/>
        </w:tabs>
        <w:autoSpaceDE w:val="0"/>
        <w:autoSpaceDN w:val="0"/>
        <w:spacing w:after="0" w:line="240" w:lineRule="auto"/>
        <w:ind w:left="142" w:hanging="218"/>
        <w:contextualSpacing w:val="0"/>
        <w:jc w:val="both"/>
        <w:rPr>
          <w:rFonts w:cstheme="minorHAnsi"/>
          <w:sz w:val="18"/>
          <w:szCs w:val="18"/>
        </w:rPr>
      </w:pPr>
      <w:r w:rsidRPr="00AD5A0B">
        <w:rPr>
          <w:rFonts w:cstheme="minorHAnsi"/>
          <w:sz w:val="18"/>
          <w:szCs w:val="18"/>
        </w:rPr>
        <w:t>Actuar honesta y justamente</w:t>
      </w:r>
      <w:r w:rsidR="00A71412" w:rsidRPr="00AD5A0B">
        <w:rPr>
          <w:rFonts w:cstheme="minorHAnsi"/>
          <w:sz w:val="18"/>
          <w:szCs w:val="18"/>
        </w:rPr>
        <w:t>.</w:t>
      </w:r>
    </w:p>
    <w:p w14:paraId="2BFAB9EB" w14:textId="77777777" w:rsidR="00E63506" w:rsidRPr="00AD5A0B" w:rsidRDefault="00E63506" w:rsidP="00C72209">
      <w:pPr>
        <w:pStyle w:val="Prrafodelista"/>
        <w:widowControl w:val="0"/>
        <w:tabs>
          <w:tab w:val="left" w:pos="142"/>
        </w:tabs>
        <w:autoSpaceDE w:val="0"/>
        <w:autoSpaceDN w:val="0"/>
        <w:spacing w:after="0" w:line="240" w:lineRule="auto"/>
        <w:ind w:left="142" w:hanging="218"/>
        <w:contextualSpacing w:val="0"/>
        <w:jc w:val="both"/>
        <w:rPr>
          <w:rFonts w:cstheme="minorHAnsi"/>
          <w:sz w:val="18"/>
          <w:szCs w:val="18"/>
        </w:rPr>
      </w:pPr>
    </w:p>
    <w:p w14:paraId="4CBB4217" w14:textId="77777777" w:rsidR="00E63506" w:rsidRPr="00AD5A0B" w:rsidRDefault="00E63506" w:rsidP="00C72209">
      <w:pPr>
        <w:pStyle w:val="Prrafodelista"/>
        <w:widowControl w:val="0"/>
        <w:numPr>
          <w:ilvl w:val="1"/>
          <w:numId w:val="4"/>
        </w:numPr>
        <w:tabs>
          <w:tab w:val="left" w:pos="142"/>
        </w:tabs>
        <w:autoSpaceDE w:val="0"/>
        <w:autoSpaceDN w:val="0"/>
        <w:spacing w:after="0" w:line="240" w:lineRule="auto"/>
        <w:ind w:left="142" w:hanging="218"/>
        <w:contextualSpacing w:val="0"/>
        <w:jc w:val="both"/>
        <w:rPr>
          <w:rFonts w:cstheme="minorHAnsi"/>
          <w:sz w:val="18"/>
          <w:szCs w:val="18"/>
        </w:rPr>
      </w:pPr>
      <w:r w:rsidRPr="00AD5A0B">
        <w:rPr>
          <w:rFonts w:cstheme="minorHAnsi"/>
          <w:sz w:val="18"/>
          <w:szCs w:val="18"/>
        </w:rPr>
        <w:t>No ofrecer, dar o recibir sobornos o cualquier otro tipo de pagos indebidos, ya sea directa o indirectamente.</w:t>
      </w:r>
    </w:p>
    <w:p w14:paraId="46E33E67" w14:textId="77777777" w:rsidR="00E63506" w:rsidRPr="00AD5A0B" w:rsidRDefault="00E63506" w:rsidP="00C72209">
      <w:pPr>
        <w:pStyle w:val="Prrafodelista"/>
        <w:widowControl w:val="0"/>
        <w:tabs>
          <w:tab w:val="left" w:pos="142"/>
        </w:tabs>
        <w:autoSpaceDE w:val="0"/>
        <w:autoSpaceDN w:val="0"/>
        <w:spacing w:after="0" w:line="240" w:lineRule="auto"/>
        <w:ind w:left="142" w:hanging="218"/>
        <w:contextualSpacing w:val="0"/>
        <w:jc w:val="both"/>
        <w:rPr>
          <w:rFonts w:cstheme="minorHAnsi"/>
          <w:sz w:val="18"/>
          <w:szCs w:val="18"/>
        </w:rPr>
      </w:pPr>
    </w:p>
    <w:p w14:paraId="16DDCB4A" w14:textId="77777777" w:rsidR="00E63506" w:rsidRPr="00AD5A0B" w:rsidRDefault="00E63506" w:rsidP="00C72209">
      <w:pPr>
        <w:pStyle w:val="Prrafodelista"/>
        <w:widowControl w:val="0"/>
        <w:numPr>
          <w:ilvl w:val="1"/>
          <w:numId w:val="4"/>
        </w:numPr>
        <w:tabs>
          <w:tab w:val="left" w:pos="142"/>
        </w:tabs>
        <w:autoSpaceDE w:val="0"/>
        <w:autoSpaceDN w:val="0"/>
        <w:spacing w:after="0" w:line="240" w:lineRule="auto"/>
        <w:ind w:left="142" w:hanging="218"/>
        <w:contextualSpacing w:val="0"/>
        <w:jc w:val="both"/>
        <w:rPr>
          <w:rFonts w:cstheme="minorHAnsi"/>
          <w:sz w:val="18"/>
          <w:szCs w:val="18"/>
        </w:rPr>
      </w:pPr>
      <w:r w:rsidRPr="00AD5A0B">
        <w:rPr>
          <w:rFonts w:cstheme="minorHAnsi"/>
          <w:sz w:val="18"/>
          <w:szCs w:val="18"/>
        </w:rPr>
        <w:t>No cometer fraudes, engañar o actuar deshonestamente.</w:t>
      </w:r>
    </w:p>
    <w:p w14:paraId="55CC8F80" w14:textId="77777777" w:rsidR="00E63506" w:rsidRPr="00AD5A0B" w:rsidRDefault="00E63506" w:rsidP="00C72209">
      <w:pPr>
        <w:pStyle w:val="Prrafodelista"/>
        <w:spacing w:line="240" w:lineRule="auto"/>
        <w:ind w:left="142" w:hanging="218"/>
        <w:jc w:val="both"/>
        <w:rPr>
          <w:rFonts w:cstheme="minorHAnsi"/>
          <w:sz w:val="18"/>
          <w:szCs w:val="18"/>
        </w:rPr>
      </w:pPr>
    </w:p>
    <w:p w14:paraId="23AA157E" w14:textId="77777777" w:rsidR="00E63506" w:rsidRPr="00AD5A0B" w:rsidRDefault="00E63506" w:rsidP="00C72209">
      <w:pPr>
        <w:pStyle w:val="Prrafodelista"/>
        <w:widowControl w:val="0"/>
        <w:numPr>
          <w:ilvl w:val="1"/>
          <w:numId w:val="4"/>
        </w:numPr>
        <w:tabs>
          <w:tab w:val="left" w:pos="142"/>
        </w:tabs>
        <w:autoSpaceDE w:val="0"/>
        <w:autoSpaceDN w:val="0"/>
        <w:spacing w:after="0" w:line="240" w:lineRule="auto"/>
        <w:ind w:left="142" w:hanging="218"/>
        <w:contextualSpacing w:val="0"/>
        <w:jc w:val="both"/>
        <w:rPr>
          <w:rFonts w:cstheme="minorHAnsi"/>
          <w:sz w:val="18"/>
          <w:szCs w:val="18"/>
        </w:rPr>
      </w:pPr>
      <w:r w:rsidRPr="00AD5A0B">
        <w:rPr>
          <w:rFonts w:cstheme="minorHAnsi"/>
          <w:sz w:val="18"/>
          <w:szCs w:val="18"/>
        </w:rPr>
        <w:t>No participar ni realizar ninguna actividad contraria a la libre competencia.</w:t>
      </w:r>
    </w:p>
    <w:p w14:paraId="4F073D24" w14:textId="77777777" w:rsidR="00E63506" w:rsidRPr="00AD5A0B" w:rsidRDefault="00E63506" w:rsidP="00C72209">
      <w:pPr>
        <w:pStyle w:val="Prrafodelista"/>
        <w:spacing w:line="240" w:lineRule="auto"/>
        <w:ind w:left="142" w:hanging="218"/>
        <w:jc w:val="both"/>
        <w:rPr>
          <w:rFonts w:cstheme="minorHAnsi"/>
          <w:sz w:val="18"/>
          <w:szCs w:val="18"/>
        </w:rPr>
      </w:pPr>
    </w:p>
    <w:p w14:paraId="63C17B06" w14:textId="7FDEE75D" w:rsidR="00E63506" w:rsidRPr="00AD5A0B" w:rsidRDefault="00E63506" w:rsidP="00C72209">
      <w:pPr>
        <w:pStyle w:val="Prrafodelista"/>
        <w:widowControl w:val="0"/>
        <w:numPr>
          <w:ilvl w:val="1"/>
          <w:numId w:val="4"/>
        </w:numPr>
        <w:tabs>
          <w:tab w:val="left" w:pos="142"/>
        </w:tabs>
        <w:autoSpaceDE w:val="0"/>
        <w:autoSpaceDN w:val="0"/>
        <w:spacing w:after="0" w:line="240" w:lineRule="auto"/>
        <w:ind w:left="142" w:hanging="218"/>
        <w:contextualSpacing w:val="0"/>
        <w:jc w:val="both"/>
        <w:rPr>
          <w:rFonts w:cstheme="minorHAnsi"/>
          <w:sz w:val="18"/>
          <w:szCs w:val="18"/>
        </w:rPr>
      </w:pPr>
      <w:r w:rsidRPr="00AD5A0B">
        <w:rPr>
          <w:rFonts w:cstheme="minorHAnsi"/>
          <w:sz w:val="18"/>
          <w:szCs w:val="18"/>
        </w:rPr>
        <w:t>No realizar pagos de facilitación</w:t>
      </w:r>
      <w:r w:rsidR="001314DC">
        <w:rPr>
          <w:rFonts w:cstheme="minorHAnsi"/>
          <w:sz w:val="18"/>
          <w:szCs w:val="18"/>
        </w:rPr>
        <w:t xml:space="preserve"> (pagos para agilizar trámites)</w:t>
      </w:r>
    </w:p>
    <w:p w14:paraId="10997311" w14:textId="77777777" w:rsidR="00E63506" w:rsidRPr="00AD5A0B" w:rsidRDefault="00E63506" w:rsidP="00C72209">
      <w:pPr>
        <w:pStyle w:val="Prrafodelista"/>
        <w:spacing w:line="240" w:lineRule="auto"/>
        <w:ind w:left="142" w:hanging="218"/>
        <w:jc w:val="both"/>
        <w:rPr>
          <w:rFonts w:cstheme="minorHAnsi"/>
          <w:sz w:val="18"/>
          <w:szCs w:val="18"/>
        </w:rPr>
      </w:pPr>
    </w:p>
    <w:p w14:paraId="69E01D81" w14:textId="77777777" w:rsidR="00E63506" w:rsidRPr="00AD5A0B" w:rsidRDefault="00E63506" w:rsidP="00C72209">
      <w:pPr>
        <w:pStyle w:val="Prrafodelista"/>
        <w:widowControl w:val="0"/>
        <w:numPr>
          <w:ilvl w:val="1"/>
          <w:numId w:val="4"/>
        </w:numPr>
        <w:tabs>
          <w:tab w:val="left" w:pos="142"/>
        </w:tabs>
        <w:autoSpaceDE w:val="0"/>
        <w:autoSpaceDN w:val="0"/>
        <w:spacing w:after="0" w:line="240" w:lineRule="auto"/>
        <w:ind w:left="142" w:hanging="218"/>
        <w:contextualSpacing w:val="0"/>
        <w:jc w:val="both"/>
        <w:rPr>
          <w:rFonts w:cstheme="minorHAnsi"/>
          <w:sz w:val="18"/>
          <w:szCs w:val="18"/>
        </w:rPr>
      </w:pPr>
      <w:r w:rsidRPr="00AD5A0B">
        <w:rPr>
          <w:rFonts w:cstheme="minorHAnsi"/>
          <w:sz w:val="18"/>
          <w:szCs w:val="18"/>
        </w:rPr>
        <w:t>No participar en ninguna otra actividad criminal incluyendo abuso de poder, fraude, malversación, apropiación indebida o blanqueo de dinero o financiación del terrorismo.</w:t>
      </w:r>
    </w:p>
    <w:p w14:paraId="55D8BEE5" w14:textId="77777777" w:rsidR="00E63506" w:rsidRPr="00AD5A0B" w:rsidRDefault="00E63506" w:rsidP="00C72209">
      <w:pPr>
        <w:pStyle w:val="Prrafodelista"/>
        <w:spacing w:line="240" w:lineRule="auto"/>
        <w:ind w:left="142" w:hanging="218"/>
        <w:jc w:val="both"/>
        <w:rPr>
          <w:rFonts w:cstheme="minorHAnsi"/>
          <w:sz w:val="18"/>
          <w:szCs w:val="18"/>
        </w:rPr>
      </w:pPr>
    </w:p>
    <w:p w14:paraId="772039A5" w14:textId="07E44A60" w:rsidR="00E63506" w:rsidRPr="00AD5A0B" w:rsidRDefault="00E63506" w:rsidP="00C72209">
      <w:pPr>
        <w:pStyle w:val="Prrafodelista"/>
        <w:widowControl w:val="0"/>
        <w:numPr>
          <w:ilvl w:val="1"/>
          <w:numId w:val="4"/>
        </w:numPr>
        <w:tabs>
          <w:tab w:val="left" w:pos="142"/>
        </w:tabs>
        <w:autoSpaceDE w:val="0"/>
        <w:autoSpaceDN w:val="0"/>
        <w:spacing w:after="0" w:line="240" w:lineRule="auto"/>
        <w:ind w:left="142" w:hanging="218"/>
        <w:contextualSpacing w:val="0"/>
        <w:jc w:val="both"/>
        <w:rPr>
          <w:rFonts w:cstheme="minorHAnsi"/>
          <w:sz w:val="18"/>
          <w:szCs w:val="18"/>
        </w:rPr>
      </w:pPr>
      <w:r w:rsidRPr="00AD5A0B">
        <w:rPr>
          <w:rFonts w:cstheme="minorHAnsi"/>
          <w:sz w:val="18"/>
          <w:szCs w:val="18"/>
        </w:rPr>
        <w:t>Aportar a OHL</w:t>
      </w:r>
      <w:r w:rsidR="00C72209" w:rsidRPr="00AD5A0B">
        <w:rPr>
          <w:rFonts w:cstheme="minorHAnsi"/>
          <w:sz w:val="18"/>
          <w:szCs w:val="18"/>
        </w:rPr>
        <w:t>A</w:t>
      </w:r>
      <w:r w:rsidRPr="00AD5A0B">
        <w:rPr>
          <w:rFonts w:cstheme="minorHAnsi"/>
          <w:sz w:val="18"/>
          <w:szCs w:val="18"/>
        </w:rPr>
        <w:t xml:space="preserve"> información veraz y precisa.</w:t>
      </w:r>
    </w:p>
    <w:p w14:paraId="2A5062B5" w14:textId="77777777" w:rsidR="00E63506" w:rsidRPr="00AD5A0B" w:rsidRDefault="00E63506" w:rsidP="00C72209">
      <w:pPr>
        <w:pStyle w:val="Prrafodelista"/>
        <w:spacing w:line="240" w:lineRule="auto"/>
        <w:ind w:left="142" w:hanging="218"/>
        <w:jc w:val="both"/>
        <w:rPr>
          <w:rFonts w:cstheme="minorHAnsi"/>
          <w:sz w:val="18"/>
          <w:szCs w:val="18"/>
        </w:rPr>
      </w:pPr>
    </w:p>
    <w:p w14:paraId="68E785A7" w14:textId="77777777" w:rsidR="00E63506" w:rsidRPr="00AD5A0B" w:rsidRDefault="00E63506" w:rsidP="00C72209">
      <w:pPr>
        <w:pStyle w:val="Prrafodelista"/>
        <w:widowControl w:val="0"/>
        <w:numPr>
          <w:ilvl w:val="1"/>
          <w:numId w:val="4"/>
        </w:numPr>
        <w:tabs>
          <w:tab w:val="left" w:pos="142"/>
        </w:tabs>
        <w:autoSpaceDE w:val="0"/>
        <w:autoSpaceDN w:val="0"/>
        <w:spacing w:after="0" w:line="240" w:lineRule="auto"/>
        <w:ind w:left="142" w:hanging="218"/>
        <w:contextualSpacing w:val="0"/>
        <w:jc w:val="both"/>
        <w:rPr>
          <w:rFonts w:cstheme="minorHAnsi"/>
          <w:sz w:val="18"/>
          <w:szCs w:val="18"/>
        </w:rPr>
      </w:pPr>
      <w:r w:rsidRPr="00AD5A0B">
        <w:rPr>
          <w:rFonts w:cstheme="minorHAnsi"/>
          <w:sz w:val="18"/>
          <w:szCs w:val="18"/>
        </w:rPr>
        <w:t xml:space="preserve">Cumplir con toda la normativa aplicable en materia de prevención del soborno y otras formas de corrupción incluyendo la FCPA, CFPOA y la Ley </w:t>
      </w:r>
      <w:proofErr w:type="gramStart"/>
      <w:r w:rsidRPr="00AD5A0B">
        <w:rPr>
          <w:rFonts w:cstheme="minorHAnsi"/>
          <w:sz w:val="18"/>
          <w:szCs w:val="18"/>
        </w:rPr>
        <w:t>Anti Soborno</w:t>
      </w:r>
      <w:proofErr w:type="gramEnd"/>
      <w:r w:rsidRPr="00AD5A0B">
        <w:rPr>
          <w:rFonts w:cstheme="minorHAnsi"/>
          <w:sz w:val="18"/>
          <w:szCs w:val="18"/>
        </w:rPr>
        <w:t xml:space="preserve"> del Reino Unido.</w:t>
      </w:r>
    </w:p>
    <w:p w14:paraId="14FF57F3" w14:textId="77777777" w:rsidR="00E63506" w:rsidRPr="00AD5A0B" w:rsidRDefault="00E63506" w:rsidP="00C72209">
      <w:pPr>
        <w:pStyle w:val="Prrafodelista"/>
        <w:spacing w:line="240" w:lineRule="auto"/>
        <w:ind w:left="142" w:hanging="218"/>
        <w:jc w:val="both"/>
        <w:rPr>
          <w:rFonts w:cstheme="minorHAnsi"/>
          <w:sz w:val="18"/>
          <w:szCs w:val="18"/>
        </w:rPr>
      </w:pPr>
    </w:p>
    <w:p w14:paraId="3095E7D9" w14:textId="7B6B81E3" w:rsidR="000A0399" w:rsidRDefault="000A0399" w:rsidP="000A0399">
      <w:pPr>
        <w:pStyle w:val="Prrafodelista"/>
        <w:widowControl w:val="0"/>
        <w:numPr>
          <w:ilvl w:val="1"/>
          <w:numId w:val="4"/>
        </w:numPr>
        <w:tabs>
          <w:tab w:val="left" w:pos="142"/>
        </w:tabs>
        <w:autoSpaceDE w:val="0"/>
        <w:autoSpaceDN w:val="0"/>
        <w:spacing w:after="0" w:line="240" w:lineRule="auto"/>
        <w:ind w:left="142" w:hanging="218"/>
        <w:contextualSpacing w:val="0"/>
        <w:jc w:val="both"/>
        <w:rPr>
          <w:rFonts w:cstheme="minorHAnsi"/>
          <w:sz w:val="18"/>
          <w:szCs w:val="18"/>
        </w:rPr>
      </w:pPr>
      <w:r w:rsidRPr="00AD5A0B">
        <w:rPr>
          <w:rFonts w:cstheme="minorHAnsi"/>
          <w:sz w:val="18"/>
          <w:szCs w:val="18"/>
        </w:rPr>
        <w:t>No realizar alguna acción que constituya una contravención de las normas vigentes en el Perú en materia de lucha contra la corrupción, el lavado de activos</w:t>
      </w:r>
      <w:r w:rsidR="00382DD1">
        <w:rPr>
          <w:rFonts w:cstheme="minorHAnsi"/>
          <w:sz w:val="18"/>
          <w:szCs w:val="18"/>
        </w:rPr>
        <w:t xml:space="preserve">, </w:t>
      </w:r>
      <w:r w:rsidR="00860A7D">
        <w:rPr>
          <w:rFonts w:cstheme="minorHAnsi"/>
          <w:sz w:val="18"/>
          <w:szCs w:val="18"/>
        </w:rPr>
        <w:t xml:space="preserve">los delitos de </w:t>
      </w:r>
      <w:r w:rsidRPr="00AD5A0B">
        <w:rPr>
          <w:rFonts w:cstheme="minorHAnsi"/>
          <w:sz w:val="18"/>
          <w:szCs w:val="18"/>
        </w:rPr>
        <w:t>terrorismo,</w:t>
      </w:r>
      <w:r w:rsidR="00860A7D">
        <w:rPr>
          <w:rFonts w:cstheme="minorHAnsi"/>
          <w:sz w:val="18"/>
          <w:szCs w:val="18"/>
        </w:rPr>
        <w:t xml:space="preserve"> tributarios, aduaneros, contra bienes culturales </w:t>
      </w:r>
      <w:r w:rsidR="00382DD1">
        <w:rPr>
          <w:rFonts w:cstheme="minorHAnsi"/>
          <w:sz w:val="18"/>
          <w:szCs w:val="18"/>
        </w:rPr>
        <w:t>o</w:t>
      </w:r>
      <w:r w:rsidR="00860A7D">
        <w:rPr>
          <w:rFonts w:cstheme="minorHAnsi"/>
          <w:sz w:val="18"/>
          <w:szCs w:val="18"/>
        </w:rPr>
        <w:t xml:space="preserve"> de contabilidad paralela,</w:t>
      </w:r>
      <w:r w:rsidRPr="00AD5A0B">
        <w:rPr>
          <w:rFonts w:cstheme="minorHAnsi"/>
          <w:sz w:val="18"/>
          <w:szCs w:val="18"/>
        </w:rPr>
        <w:t xml:space="preserve"> las mismas que incluyen, pero no se limitan a la Constitución Política del Perú, el Código Penal Peruano, Ley N° 30424 - Ley que regula la responsabilidad administrativa de las personas jurídicas </w:t>
      </w:r>
      <w:r w:rsidR="00860A7D">
        <w:rPr>
          <w:rFonts w:cstheme="minorHAnsi"/>
          <w:sz w:val="18"/>
          <w:szCs w:val="18"/>
        </w:rPr>
        <w:t>en el proceso penal</w:t>
      </w:r>
      <w:r w:rsidRPr="00AD5A0B">
        <w:rPr>
          <w:rFonts w:cstheme="minorHAnsi"/>
          <w:sz w:val="18"/>
          <w:szCs w:val="18"/>
        </w:rPr>
        <w:t xml:space="preserve">, sus modificatorias y su Reglamento, promulgado por Decreto Supremo 002-2019-JUS, así como las normas que las complementen, modifiquen o sustituyan o cualquier legislación que sea </w:t>
      </w:r>
      <w:r w:rsidRPr="00AD5A0B">
        <w:rPr>
          <w:rFonts w:cstheme="minorHAnsi"/>
          <w:sz w:val="18"/>
          <w:szCs w:val="18"/>
        </w:rPr>
        <w:t>aplicable en materia de corrupción de autoridades o funcionarios públicos.</w:t>
      </w:r>
    </w:p>
    <w:p w14:paraId="141CC9A6" w14:textId="77777777" w:rsidR="00DC46CD" w:rsidRPr="00DC46CD" w:rsidRDefault="00DC46CD" w:rsidP="00DC46CD">
      <w:pPr>
        <w:pStyle w:val="Prrafodelista"/>
        <w:rPr>
          <w:rFonts w:cstheme="minorHAnsi"/>
          <w:sz w:val="18"/>
          <w:szCs w:val="18"/>
        </w:rPr>
      </w:pPr>
    </w:p>
    <w:p w14:paraId="22DDB78E" w14:textId="5AEA68D2" w:rsidR="00E63506" w:rsidRPr="00AD5A0B" w:rsidRDefault="00E63506" w:rsidP="00C72209">
      <w:pPr>
        <w:pStyle w:val="Prrafodelista"/>
        <w:widowControl w:val="0"/>
        <w:numPr>
          <w:ilvl w:val="1"/>
          <w:numId w:val="4"/>
        </w:numPr>
        <w:tabs>
          <w:tab w:val="left" w:pos="142"/>
        </w:tabs>
        <w:autoSpaceDE w:val="0"/>
        <w:autoSpaceDN w:val="0"/>
        <w:spacing w:after="0" w:line="240" w:lineRule="auto"/>
        <w:ind w:left="142" w:hanging="218"/>
        <w:contextualSpacing w:val="0"/>
        <w:jc w:val="both"/>
        <w:rPr>
          <w:rFonts w:cstheme="minorHAnsi"/>
          <w:sz w:val="18"/>
          <w:szCs w:val="18"/>
        </w:rPr>
      </w:pPr>
      <w:r w:rsidRPr="00AD5A0B">
        <w:rPr>
          <w:rFonts w:cstheme="minorHAnsi"/>
          <w:sz w:val="18"/>
          <w:szCs w:val="18"/>
        </w:rPr>
        <w:t>Cumplir con el Código Ético del Grupo OHL</w:t>
      </w:r>
      <w:r w:rsidR="00C72209" w:rsidRPr="00AD5A0B">
        <w:rPr>
          <w:rFonts w:cstheme="minorHAnsi"/>
          <w:sz w:val="18"/>
          <w:szCs w:val="18"/>
        </w:rPr>
        <w:t>A</w:t>
      </w:r>
      <w:r w:rsidRPr="00AD5A0B">
        <w:rPr>
          <w:rFonts w:cstheme="minorHAnsi"/>
          <w:sz w:val="18"/>
          <w:szCs w:val="18"/>
        </w:rPr>
        <w:t>, sus principios anticorrupción y cualquier otro procedimiento o política relacionada con Compliance incluyendo los relativos a la prevención de la corrupción que se le notifiquen por escrito.</w:t>
      </w:r>
    </w:p>
    <w:p w14:paraId="2ED797DB" w14:textId="77777777" w:rsidR="00E63506" w:rsidRPr="00AD5A0B" w:rsidRDefault="00E63506" w:rsidP="00C72209">
      <w:pPr>
        <w:pStyle w:val="Prrafodelista"/>
        <w:spacing w:line="240" w:lineRule="auto"/>
        <w:rPr>
          <w:rFonts w:cstheme="minorHAnsi"/>
          <w:sz w:val="18"/>
          <w:szCs w:val="18"/>
        </w:rPr>
      </w:pPr>
    </w:p>
    <w:p w14:paraId="1FE97B29" w14:textId="2781620C" w:rsidR="00E63506" w:rsidRPr="00AD5A0B" w:rsidRDefault="003556FB" w:rsidP="00C72209">
      <w:pPr>
        <w:pStyle w:val="Prrafodelista"/>
        <w:widowControl w:val="0"/>
        <w:numPr>
          <w:ilvl w:val="0"/>
          <w:numId w:val="4"/>
        </w:numPr>
        <w:tabs>
          <w:tab w:val="left" w:pos="142"/>
        </w:tabs>
        <w:autoSpaceDE w:val="0"/>
        <w:autoSpaceDN w:val="0"/>
        <w:spacing w:after="0" w:line="240" w:lineRule="auto"/>
        <w:ind w:left="142" w:hanging="284"/>
        <w:contextualSpacing w:val="0"/>
        <w:jc w:val="both"/>
        <w:rPr>
          <w:rFonts w:cstheme="minorHAnsi"/>
          <w:sz w:val="18"/>
          <w:szCs w:val="18"/>
        </w:rPr>
      </w:pPr>
      <w:r>
        <w:rPr>
          <w:rFonts w:cstheme="minorHAnsi"/>
          <w:sz w:val="18"/>
          <w:szCs w:val="18"/>
        </w:rPr>
        <w:t>No ha sido condenado/l</w:t>
      </w:r>
      <w:r w:rsidR="00E63506" w:rsidRPr="00AD5A0B">
        <w:rPr>
          <w:rFonts w:cstheme="minorHAnsi"/>
          <w:sz w:val="18"/>
          <w:szCs w:val="18"/>
        </w:rPr>
        <w:t xml:space="preserve">a Compañía ni ninguno de sus directivos o empleados (incluyendo antiguos directivos </w:t>
      </w:r>
      <w:r w:rsidR="00DC46CD">
        <w:rPr>
          <w:rFonts w:cstheme="minorHAnsi"/>
          <w:sz w:val="18"/>
          <w:szCs w:val="18"/>
        </w:rPr>
        <w:t>o</w:t>
      </w:r>
      <w:r w:rsidR="00E63506" w:rsidRPr="00AD5A0B">
        <w:rPr>
          <w:rFonts w:cstheme="minorHAnsi"/>
          <w:sz w:val="18"/>
          <w:szCs w:val="18"/>
        </w:rPr>
        <w:t xml:space="preserve"> empleados), han sido condenados por un delito </w:t>
      </w:r>
      <w:proofErr w:type="gramStart"/>
      <w:r w:rsidR="00E63506" w:rsidRPr="00AD5A0B">
        <w:rPr>
          <w:rFonts w:cstheme="minorHAnsi"/>
          <w:sz w:val="18"/>
          <w:szCs w:val="18"/>
        </w:rPr>
        <w:t>en relación a</w:t>
      </w:r>
      <w:proofErr w:type="gramEnd"/>
      <w:r w:rsidR="00E63506" w:rsidRPr="00AD5A0B">
        <w:rPr>
          <w:rFonts w:cstheme="minorHAnsi"/>
          <w:sz w:val="18"/>
          <w:szCs w:val="18"/>
        </w:rPr>
        <w:t xml:space="preserve"> casos de corrupción, soborno, fraude, </w:t>
      </w:r>
      <w:r w:rsidR="00B732A9" w:rsidRPr="00AD5A0B">
        <w:rPr>
          <w:rFonts w:cstheme="minorHAnsi"/>
          <w:sz w:val="18"/>
          <w:szCs w:val="18"/>
        </w:rPr>
        <w:t>lavado de activos</w:t>
      </w:r>
      <w:r w:rsidR="00E63506" w:rsidRPr="00AD5A0B">
        <w:rPr>
          <w:rFonts w:cstheme="minorHAnsi"/>
          <w:sz w:val="18"/>
          <w:szCs w:val="18"/>
        </w:rPr>
        <w:t xml:space="preserve"> o </w:t>
      </w:r>
      <w:r w:rsidR="007F2015">
        <w:rPr>
          <w:rFonts w:cstheme="minorHAnsi"/>
          <w:sz w:val="18"/>
          <w:szCs w:val="18"/>
        </w:rPr>
        <w:t xml:space="preserve">terrorismo </w:t>
      </w:r>
      <w:r w:rsidR="00E63506" w:rsidRPr="00AD5A0B">
        <w:rPr>
          <w:rFonts w:cstheme="minorHAnsi"/>
          <w:sz w:val="18"/>
          <w:szCs w:val="18"/>
        </w:rPr>
        <w:t>durante los últimos 10 años.</w:t>
      </w:r>
    </w:p>
    <w:p w14:paraId="5B269C20" w14:textId="77777777" w:rsidR="00E63506" w:rsidRPr="00AD5A0B" w:rsidRDefault="00E63506" w:rsidP="00C72209">
      <w:pPr>
        <w:pStyle w:val="Prrafodelista"/>
        <w:widowControl w:val="0"/>
        <w:tabs>
          <w:tab w:val="left" w:pos="142"/>
        </w:tabs>
        <w:autoSpaceDE w:val="0"/>
        <w:autoSpaceDN w:val="0"/>
        <w:spacing w:after="0" w:line="240" w:lineRule="auto"/>
        <w:ind w:left="142"/>
        <w:contextualSpacing w:val="0"/>
        <w:rPr>
          <w:rFonts w:cstheme="minorHAnsi"/>
          <w:sz w:val="18"/>
          <w:szCs w:val="18"/>
        </w:rPr>
      </w:pPr>
    </w:p>
    <w:p w14:paraId="7340555C" w14:textId="04DF501F" w:rsidR="00E63506" w:rsidRPr="00AD5A0B" w:rsidRDefault="003556FB" w:rsidP="00BE14D9">
      <w:pPr>
        <w:pStyle w:val="Prrafodelista"/>
        <w:widowControl w:val="0"/>
        <w:numPr>
          <w:ilvl w:val="0"/>
          <w:numId w:val="4"/>
        </w:numPr>
        <w:tabs>
          <w:tab w:val="left" w:pos="142"/>
        </w:tabs>
        <w:autoSpaceDE w:val="0"/>
        <w:autoSpaceDN w:val="0"/>
        <w:spacing w:after="0" w:line="240" w:lineRule="auto"/>
        <w:ind w:left="142" w:hanging="284"/>
        <w:contextualSpacing w:val="0"/>
        <w:jc w:val="both"/>
        <w:rPr>
          <w:rFonts w:cstheme="minorHAnsi"/>
          <w:sz w:val="18"/>
          <w:szCs w:val="18"/>
        </w:rPr>
      </w:pPr>
      <w:r>
        <w:rPr>
          <w:rFonts w:cstheme="minorHAnsi"/>
          <w:sz w:val="18"/>
          <w:szCs w:val="18"/>
        </w:rPr>
        <w:t>Se compromete/l</w:t>
      </w:r>
      <w:r w:rsidR="00E63506" w:rsidRPr="00AD5A0B">
        <w:rPr>
          <w:rFonts w:cstheme="minorHAnsi"/>
          <w:sz w:val="18"/>
          <w:szCs w:val="18"/>
        </w:rPr>
        <w:t>a compañía se compromete a actuar siempre de acuerdo con los principios recogidos en el Código Ético del Grupo OHL</w:t>
      </w:r>
      <w:r w:rsidR="00C72209" w:rsidRPr="00AD5A0B">
        <w:rPr>
          <w:rFonts w:cstheme="minorHAnsi"/>
          <w:sz w:val="18"/>
          <w:szCs w:val="18"/>
        </w:rPr>
        <w:t>A</w:t>
      </w:r>
      <w:r w:rsidR="00E63506" w:rsidRPr="00AD5A0B">
        <w:rPr>
          <w:rFonts w:cstheme="minorHAnsi"/>
          <w:sz w:val="18"/>
          <w:szCs w:val="18"/>
        </w:rPr>
        <w:t xml:space="preserve"> y a la Política Anticorrupción del Grupo OHL</w:t>
      </w:r>
      <w:r w:rsidR="00C72209" w:rsidRPr="00AD5A0B">
        <w:rPr>
          <w:rFonts w:cstheme="minorHAnsi"/>
          <w:sz w:val="18"/>
          <w:szCs w:val="18"/>
        </w:rPr>
        <w:t>A</w:t>
      </w:r>
      <w:r w:rsidR="00E63506" w:rsidRPr="00AD5A0B">
        <w:rPr>
          <w:rFonts w:cstheme="minorHAnsi"/>
          <w:sz w:val="18"/>
          <w:szCs w:val="18"/>
        </w:rPr>
        <w:t xml:space="preserve">, los cuales se encuentran disponibles en el siguiente link: </w:t>
      </w:r>
      <w:hyperlink r:id="rId11" w:history="1">
        <w:r w:rsidR="00C72209" w:rsidRPr="00AD5A0B">
          <w:rPr>
            <w:rStyle w:val="Hipervnculo"/>
            <w:sz w:val="18"/>
            <w:szCs w:val="18"/>
          </w:rPr>
          <w:t>https://ohla-group.com/etica-e-integridad/etica-e-integridad-politicas/</w:t>
        </w:r>
      </w:hyperlink>
      <w:r w:rsidR="00E63506" w:rsidRPr="00AD5A0B">
        <w:rPr>
          <w:rFonts w:cstheme="minorHAnsi"/>
          <w:sz w:val="18"/>
          <w:szCs w:val="18"/>
        </w:rPr>
        <w:t>, así como de acuerdo con los principios anticorrupción</w:t>
      </w:r>
      <w:r w:rsidR="007C396C" w:rsidRPr="00AD5A0B">
        <w:rPr>
          <w:rFonts w:cstheme="minorHAnsi"/>
          <w:sz w:val="18"/>
          <w:szCs w:val="18"/>
        </w:rPr>
        <w:t xml:space="preserve"> y Modelo de Organización y Gestión para la Prevención de Delitos y Anticorrupción </w:t>
      </w:r>
      <w:r w:rsidR="00E63506" w:rsidRPr="00AD5A0B">
        <w:rPr>
          <w:rFonts w:cstheme="minorHAnsi"/>
          <w:sz w:val="18"/>
          <w:szCs w:val="18"/>
        </w:rPr>
        <w:t>del Grupo</w:t>
      </w:r>
      <w:r w:rsidR="001B6197" w:rsidRPr="00AD5A0B">
        <w:rPr>
          <w:rFonts w:cstheme="minorHAnsi"/>
          <w:sz w:val="18"/>
          <w:szCs w:val="18"/>
        </w:rPr>
        <w:t xml:space="preserve"> OHL</w:t>
      </w:r>
      <w:r w:rsidR="00C72209" w:rsidRPr="00AD5A0B">
        <w:rPr>
          <w:rFonts w:cstheme="minorHAnsi"/>
          <w:sz w:val="18"/>
          <w:szCs w:val="18"/>
        </w:rPr>
        <w:t>A</w:t>
      </w:r>
      <w:r w:rsidR="00381D03" w:rsidRPr="00AD5A0B">
        <w:rPr>
          <w:rFonts w:cstheme="minorHAnsi"/>
          <w:sz w:val="18"/>
          <w:szCs w:val="18"/>
        </w:rPr>
        <w:t>,</w:t>
      </w:r>
      <w:r w:rsidR="00E63506" w:rsidRPr="00AD5A0B">
        <w:rPr>
          <w:rFonts w:cstheme="minorHAnsi"/>
          <w:sz w:val="18"/>
          <w:szCs w:val="18"/>
        </w:rPr>
        <w:t xml:space="preserve"> que se encuentran recogidos en el </w:t>
      </w:r>
      <w:r w:rsidR="00E63506" w:rsidRPr="00AD5A0B">
        <w:rPr>
          <w:rFonts w:cstheme="minorHAnsi"/>
          <w:b/>
          <w:sz w:val="18"/>
          <w:szCs w:val="18"/>
          <w:u w:val="single"/>
        </w:rPr>
        <w:t>Anexo I</w:t>
      </w:r>
      <w:r w:rsidR="00E63506" w:rsidRPr="00AD5A0B">
        <w:rPr>
          <w:rFonts w:cstheme="minorHAnsi"/>
          <w:sz w:val="18"/>
          <w:szCs w:val="18"/>
        </w:rPr>
        <w:t xml:space="preserve"> de</w:t>
      </w:r>
      <w:r w:rsidR="00120117" w:rsidRPr="00AD5A0B">
        <w:rPr>
          <w:rFonts w:cstheme="minorHAnsi"/>
          <w:sz w:val="18"/>
          <w:szCs w:val="18"/>
        </w:rPr>
        <w:t xml:space="preserve"> la</w:t>
      </w:r>
      <w:r w:rsidR="00E63506" w:rsidRPr="00AD5A0B">
        <w:rPr>
          <w:rFonts w:cstheme="minorHAnsi"/>
          <w:sz w:val="18"/>
          <w:szCs w:val="18"/>
        </w:rPr>
        <w:t xml:space="preserve"> presente </w:t>
      </w:r>
      <w:r w:rsidR="00120117" w:rsidRPr="00AD5A0B">
        <w:rPr>
          <w:rFonts w:cstheme="minorHAnsi"/>
          <w:sz w:val="18"/>
          <w:szCs w:val="18"/>
        </w:rPr>
        <w:t>declaración jurada</w:t>
      </w:r>
      <w:r w:rsidR="00C72209" w:rsidRPr="00AD5A0B">
        <w:rPr>
          <w:rFonts w:cstheme="minorHAnsi"/>
          <w:sz w:val="18"/>
          <w:szCs w:val="18"/>
        </w:rPr>
        <w:t>.</w:t>
      </w:r>
    </w:p>
    <w:p w14:paraId="06178D2E" w14:textId="77777777" w:rsidR="00E63506" w:rsidRPr="00AD5A0B" w:rsidRDefault="00E63506" w:rsidP="00C72209">
      <w:pPr>
        <w:pStyle w:val="Prrafodelista"/>
        <w:spacing w:line="240" w:lineRule="auto"/>
        <w:rPr>
          <w:rFonts w:cstheme="minorHAnsi"/>
          <w:sz w:val="18"/>
          <w:szCs w:val="18"/>
        </w:rPr>
      </w:pPr>
    </w:p>
    <w:p w14:paraId="508FE0C5" w14:textId="04EB3863" w:rsidR="00E63506" w:rsidRPr="00AD5A0B" w:rsidRDefault="00E63506" w:rsidP="00C72209">
      <w:pPr>
        <w:pStyle w:val="Prrafodelista"/>
        <w:widowControl w:val="0"/>
        <w:numPr>
          <w:ilvl w:val="0"/>
          <w:numId w:val="4"/>
        </w:numPr>
        <w:tabs>
          <w:tab w:val="left" w:pos="142"/>
        </w:tabs>
        <w:autoSpaceDE w:val="0"/>
        <w:autoSpaceDN w:val="0"/>
        <w:spacing w:after="0" w:line="240" w:lineRule="auto"/>
        <w:ind w:left="142" w:hanging="284"/>
        <w:contextualSpacing w:val="0"/>
        <w:jc w:val="both"/>
        <w:rPr>
          <w:rFonts w:cstheme="minorHAnsi"/>
          <w:sz w:val="18"/>
          <w:szCs w:val="18"/>
        </w:rPr>
      </w:pPr>
      <w:r w:rsidRPr="00AD5A0B">
        <w:rPr>
          <w:rFonts w:cstheme="minorHAnsi"/>
          <w:sz w:val="18"/>
          <w:szCs w:val="18"/>
        </w:rPr>
        <w:t xml:space="preserve">Soy responsable de </w:t>
      </w:r>
      <w:r w:rsidR="00C93211">
        <w:rPr>
          <w:rFonts w:cstheme="minorHAnsi"/>
          <w:sz w:val="18"/>
          <w:szCs w:val="18"/>
        </w:rPr>
        <w:t xml:space="preserve">entender/de que </w:t>
      </w:r>
      <w:r w:rsidRPr="00AD5A0B">
        <w:rPr>
          <w:rFonts w:cstheme="minorHAnsi"/>
          <w:sz w:val="18"/>
          <w:szCs w:val="18"/>
        </w:rPr>
        <w:t xml:space="preserve">las políticas, procedimientos y principios mencionados en la presente </w:t>
      </w:r>
      <w:r w:rsidR="00CC143C" w:rsidRPr="00AD5A0B">
        <w:rPr>
          <w:rFonts w:cstheme="minorHAnsi"/>
          <w:sz w:val="18"/>
          <w:szCs w:val="18"/>
        </w:rPr>
        <w:t>declaración</w:t>
      </w:r>
      <w:r w:rsidRPr="00AD5A0B">
        <w:rPr>
          <w:rFonts w:cstheme="minorHAnsi"/>
          <w:sz w:val="18"/>
          <w:szCs w:val="18"/>
        </w:rPr>
        <w:t xml:space="preserve"> sean entendidas y aceptadas por la Compañía, sus directivos</w:t>
      </w:r>
      <w:r w:rsidR="00CC143C" w:rsidRPr="00AD5A0B">
        <w:rPr>
          <w:rFonts w:cstheme="minorHAnsi"/>
          <w:sz w:val="18"/>
          <w:szCs w:val="18"/>
        </w:rPr>
        <w:t>, representantes, agentes</w:t>
      </w:r>
      <w:r w:rsidRPr="00AD5A0B">
        <w:rPr>
          <w:rFonts w:cstheme="minorHAnsi"/>
          <w:sz w:val="18"/>
          <w:szCs w:val="18"/>
        </w:rPr>
        <w:t xml:space="preserve"> y trabajadores.</w:t>
      </w:r>
    </w:p>
    <w:p w14:paraId="3AAED536" w14:textId="77777777" w:rsidR="00E63506" w:rsidRPr="00AD5A0B" w:rsidRDefault="00E63506" w:rsidP="00C72209">
      <w:pPr>
        <w:pStyle w:val="Prrafodelista"/>
        <w:spacing w:line="240" w:lineRule="auto"/>
        <w:rPr>
          <w:rFonts w:cstheme="minorHAnsi"/>
          <w:sz w:val="18"/>
          <w:szCs w:val="18"/>
        </w:rPr>
      </w:pPr>
    </w:p>
    <w:p w14:paraId="603644D1" w14:textId="77777777" w:rsidR="00E63506" w:rsidRPr="00AD5A0B" w:rsidRDefault="00E63506" w:rsidP="00C72209">
      <w:pPr>
        <w:pStyle w:val="Prrafodelista"/>
        <w:widowControl w:val="0"/>
        <w:numPr>
          <w:ilvl w:val="0"/>
          <w:numId w:val="4"/>
        </w:numPr>
        <w:tabs>
          <w:tab w:val="left" w:pos="142"/>
        </w:tabs>
        <w:autoSpaceDE w:val="0"/>
        <w:autoSpaceDN w:val="0"/>
        <w:spacing w:after="0" w:line="240" w:lineRule="auto"/>
        <w:ind w:left="142" w:hanging="284"/>
        <w:contextualSpacing w:val="0"/>
        <w:jc w:val="both"/>
        <w:rPr>
          <w:rFonts w:cstheme="minorHAnsi"/>
          <w:sz w:val="18"/>
          <w:szCs w:val="18"/>
        </w:rPr>
      </w:pPr>
      <w:r w:rsidRPr="00AD5A0B">
        <w:rPr>
          <w:rFonts w:cstheme="minorHAnsi"/>
          <w:sz w:val="18"/>
          <w:szCs w:val="18"/>
        </w:rPr>
        <w:t>La Compañía no está controlada o participada total o parcialmente por ningún gobierno o ente público o partido político.</w:t>
      </w:r>
    </w:p>
    <w:p w14:paraId="1CFAFBB7" w14:textId="77777777" w:rsidR="00E63506" w:rsidRPr="00AD5A0B" w:rsidRDefault="00E63506" w:rsidP="00C72209">
      <w:pPr>
        <w:pStyle w:val="Prrafodelista"/>
        <w:spacing w:line="240" w:lineRule="auto"/>
        <w:rPr>
          <w:rFonts w:cstheme="minorHAnsi"/>
          <w:sz w:val="18"/>
          <w:szCs w:val="18"/>
        </w:rPr>
      </w:pPr>
    </w:p>
    <w:p w14:paraId="639763A2" w14:textId="5DC758EF" w:rsidR="00E63506" w:rsidRPr="00AD5A0B" w:rsidRDefault="00E63506" w:rsidP="00C72209">
      <w:pPr>
        <w:pStyle w:val="Prrafodelista"/>
        <w:widowControl w:val="0"/>
        <w:numPr>
          <w:ilvl w:val="0"/>
          <w:numId w:val="4"/>
        </w:numPr>
        <w:tabs>
          <w:tab w:val="left" w:pos="142"/>
        </w:tabs>
        <w:autoSpaceDE w:val="0"/>
        <w:autoSpaceDN w:val="0"/>
        <w:spacing w:after="0" w:line="240" w:lineRule="auto"/>
        <w:ind w:left="142" w:hanging="284"/>
        <w:contextualSpacing w:val="0"/>
        <w:jc w:val="both"/>
        <w:rPr>
          <w:rFonts w:cstheme="minorHAnsi"/>
          <w:sz w:val="18"/>
          <w:szCs w:val="18"/>
        </w:rPr>
      </w:pPr>
      <w:r w:rsidRPr="00AD5A0B">
        <w:rPr>
          <w:rFonts w:cstheme="minorHAnsi"/>
          <w:sz w:val="18"/>
          <w:szCs w:val="18"/>
        </w:rPr>
        <w:t>La Compañía se compromete a informar a OHL</w:t>
      </w:r>
      <w:r w:rsidR="00C72209" w:rsidRPr="00AD5A0B">
        <w:rPr>
          <w:rFonts w:cstheme="minorHAnsi"/>
          <w:sz w:val="18"/>
          <w:szCs w:val="18"/>
        </w:rPr>
        <w:t>A</w:t>
      </w:r>
      <w:r w:rsidRPr="00AD5A0B">
        <w:rPr>
          <w:rFonts w:cstheme="minorHAnsi"/>
          <w:sz w:val="18"/>
          <w:szCs w:val="18"/>
        </w:rPr>
        <w:t xml:space="preserve"> de cualquier cambio </w:t>
      </w:r>
      <w:r w:rsidRPr="00AD5A0B">
        <w:rPr>
          <w:rFonts w:cstheme="minorHAnsi"/>
          <w:spacing w:val="-3"/>
          <w:sz w:val="18"/>
          <w:szCs w:val="18"/>
        </w:rPr>
        <w:t xml:space="preserve">en </w:t>
      </w:r>
      <w:r w:rsidRPr="00AD5A0B">
        <w:rPr>
          <w:rFonts w:cstheme="minorHAnsi"/>
          <w:sz w:val="18"/>
          <w:szCs w:val="18"/>
        </w:rPr>
        <w:t xml:space="preserve">su accionariado (salvo que sea una Compañía que cotice </w:t>
      </w:r>
      <w:r w:rsidRPr="00AD5A0B">
        <w:rPr>
          <w:rFonts w:cstheme="minorHAnsi"/>
          <w:spacing w:val="-3"/>
          <w:sz w:val="18"/>
          <w:szCs w:val="18"/>
        </w:rPr>
        <w:t xml:space="preserve">en </w:t>
      </w:r>
      <w:r w:rsidRPr="00AD5A0B">
        <w:rPr>
          <w:rFonts w:cstheme="minorHAnsi"/>
          <w:sz w:val="18"/>
          <w:szCs w:val="18"/>
        </w:rPr>
        <w:t>Mercado de</w:t>
      </w:r>
      <w:r w:rsidRPr="00AD5A0B">
        <w:rPr>
          <w:rFonts w:cstheme="minorHAnsi"/>
          <w:spacing w:val="-11"/>
          <w:sz w:val="18"/>
          <w:szCs w:val="18"/>
        </w:rPr>
        <w:t xml:space="preserve"> </w:t>
      </w:r>
      <w:r w:rsidRPr="00AD5A0B">
        <w:rPr>
          <w:rFonts w:cstheme="minorHAnsi"/>
          <w:sz w:val="18"/>
          <w:szCs w:val="18"/>
        </w:rPr>
        <w:t>valores).</w:t>
      </w:r>
    </w:p>
    <w:p w14:paraId="41D63AFB" w14:textId="77777777" w:rsidR="00E63506" w:rsidRPr="00AD5A0B" w:rsidRDefault="00E63506" w:rsidP="00C72209">
      <w:pPr>
        <w:pStyle w:val="Prrafodelista"/>
        <w:spacing w:line="240" w:lineRule="auto"/>
        <w:rPr>
          <w:rFonts w:cstheme="minorHAnsi"/>
          <w:sz w:val="18"/>
          <w:szCs w:val="18"/>
        </w:rPr>
      </w:pPr>
    </w:p>
    <w:p w14:paraId="52A1960F" w14:textId="77777777" w:rsidR="00E63506" w:rsidRPr="00AD5A0B" w:rsidRDefault="00E63506" w:rsidP="00C72209">
      <w:pPr>
        <w:pStyle w:val="Prrafodelista"/>
        <w:widowControl w:val="0"/>
        <w:numPr>
          <w:ilvl w:val="0"/>
          <w:numId w:val="4"/>
        </w:numPr>
        <w:tabs>
          <w:tab w:val="left" w:pos="142"/>
        </w:tabs>
        <w:autoSpaceDE w:val="0"/>
        <w:autoSpaceDN w:val="0"/>
        <w:spacing w:after="0" w:line="240" w:lineRule="auto"/>
        <w:ind w:left="142" w:hanging="284"/>
        <w:contextualSpacing w:val="0"/>
        <w:jc w:val="both"/>
        <w:rPr>
          <w:rFonts w:cstheme="minorHAnsi"/>
          <w:sz w:val="18"/>
          <w:szCs w:val="18"/>
        </w:rPr>
      </w:pPr>
      <w:r w:rsidRPr="00AD5A0B">
        <w:rPr>
          <w:rFonts w:cstheme="minorHAnsi"/>
          <w:sz w:val="18"/>
          <w:szCs w:val="18"/>
        </w:rPr>
        <w:t xml:space="preserve">La Compañía mantiene sus cuentas </w:t>
      </w:r>
      <w:r w:rsidRPr="00AD5A0B">
        <w:rPr>
          <w:rFonts w:cstheme="minorHAnsi"/>
          <w:spacing w:val="-3"/>
          <w:sz w:val="18"/>
          <w:szCs w:val="18"/>
        </w:rPr>
        <w:t xml:space="preserve">en </w:t>
      </w:r>
      <w:r w:rsidRPr="00AD5A0B">
        <w:rPr>
          <w:rFonts w:cstheme="minorHAnsi"/>
          <w:sz w:val="18"/>
          <w:szCs w:val="18"/>
        </w:rPr>
        <w:t xml:space="preserve">línea con los estándares internacionales aceptados </w:t>
      </w:r>
      <w:r w:rsidRPr="00AD5A0B">
        <w:rPr>
          <w:rFonts w:cstheme="minorHAnsi"/>
          <w:spacing w:val="-3"/>
          <w:sz w:val="18"/>
          <w:szCs w:val="18"/>
        </w:rPr>
        <w:t xml:space="preserve">en </w:t>
      </w:r>
      <w:r w:rsidRPr="00AD5A0B">
        <w:rPr>
          <w:rFonts w:cstheme="minorHAnsi"/>
          <w:sz w:val="18"/>
          <w:szCs w:val="18"/>
        </w:rPr>
        <w:t>materia de</w:t>
      </w:r>
      <w:r w:rsidRPr="00AD5A0B">
        <w:rPr>
          <w:rFonts w:cstheme="minorHAnsi"/>
          <w:spacing w:val="-17"/>
          <w:sz w:val="18"/>
          <w:szCs w:val="18"/>
        </w:rPr>
        <w:t xml:space="preserve"> </w:t>
      </w:r>
      <w:r w:rsidRPr="00AD5A0B">
        <w:rPr>
          <w:rFonts w:cstheme="minorHAnsi"/>
          <w:sz w:val="18"/>
          <w:szCs w:val="18"/>
        </w:rPr>
        <w:t>contabilidad.</w:t>
      </w:r>
    </w:p>
    <w:p w14:paraId="1C06A65A" w14:textId="77777777" w:rsidR="00E63506" w:rsidRPr="00AD5A0B" w:rsidRDefault="00E63506" w:rsidP="00C72209">
      <w:pPr>
        <w:pStyle w:val="Prrafodelista"/>
        <w:spacing w:line="240" w:lineRule="auto"/>
        <w:rPr>
          <w:rFonts w:cstheme="minorHAnsi"/>
          <w:sz w:val="18"/>
          <w:szCs w:val="18"/>
        </w:rPr>
      </w:pPr>
    </w:p>
    <w:p w14:paraId="4628898F" w14:textId="18C78DB9" w:rsidR="00E63506" w:rsidRPr="00AD5A0B" w:rsidRDefault="00E63506" w:rsidP="00C72209">
      <w:pPr>
        <w:pStyle w:val="Prrafodelista"/>
        <w:widowControl w:val="0"/>
        <w:numPr>
          <w:ilvl w:val="0"/>
          <w:numId w:val="4"/>
        </w:numPr>
        <w:tabs>
          <w:tab w:val="left" w:pos="142"/>
        </w:tabs>
        <w:autoSpaceDE w:val="0"/>
        <w:autoSpaceDN w:val="0"/>
        <w:spacing w:after="0" w:line="240" w:lineRule="auto"/>
        <w:ind w:left="142" w:hanging="284"/>
        <w:contextualSpacing w:val="0"/>
        <w:jc w:val="both"/>
        <w:rPr>
          <w:rFonts w:cstheme="minorHAnsi"/>
          <w:sz w:val="18"/>
          <w:szCs w:val="18"/>
        </w:rPr>
      </w:pPr>
      <w:r w:rsidRPr="00AD5A0B">
        <w:rPr>
          <w:rFonts w:cstheme="minorHAnsi"/>
          <w:sz w:val="18"/>
          <w:szCs w:val="18"/>
        </w:rPr>
        <w:t>Confirmo</w:t>
      </w:r>
      <w:r w:rsidR="003556FB">
        <w:rPr>
          <w:rFonts w:cstheme="minorHAnsi"/>
          <w:sz w:val="18"/>
          <w:szCs w:val="18"/>
        </w:rPr>
        <w:t xml:space="preserve"> </w:t>
      </w:r>
      <w:r w:rsidR="00FD4A71">
        <w:rPr>
          <w:rFonts w:cstheme="minorHAnsi"/>
          <w:sz w:val="18"/>
          <w:szCs w:val="18"/>
        </w:rPr>
        <w:t>que la persona/</w:t>
      </w:r>
      <w:r w:rsidR="003556FB">
        <w:rPr>
          <w:rFonts w:cstheme="minorHAnsi"/>
          <w:sz w:val="18"/>
          <w:szCs w:val="18"/>
        </w:rPr>
        <w:t>la</w:t>
      </w:r>
      <w:r w:rsidRPr="00AD5A0B">
        <w:rPr>
          <w:rFonts w:cstheme="minorHAnsi"/>
          <w:sz w:val="18"/>
          <w:szCs w:val="18"/>
        </w:rPr>
        <w:t xml:space="preserve"> Compañía no ha sido condenada </w:t>
      </w:r>
      <w:r w:rsidRPr="00AD5A0B">
        <w:rPr>
          <w:rFonts w:cstheme="minorHAnsi"/>
          <w:spacing w:val="-3"/>
          <w:sz w:val="18"/>
          <w:szCs w:val="18"/>
        </w:rPr>
        <w:t xml:space="preserve">por </w:t>
      </w:r>
      <w:r w:rsidRPr="00AD5A0B">
        <w:rPr>
          <w:rFonts w:cstheme="minorHAnsi"/>
          <w:sz w:val="18"/>
          <w:szCs w:val="18"/>
        </w:rPr>
        <w:t xml:space="preserve">incumplir cualquier normativa contra </w:t>
      </w:r>
      <w:r w:rsidRPr="00AD5A0B">
        <w:rPr>
          <w:rFonts w:cstheme="minorHAnsi"/>
          <w:spacing w:val="-3"/>
          <w:sz w:val="18"/>
          <w:szCs w:val="18"/>
        </w:rPr>
        <w:t xml:space="preserve">el </w:t>
      </w:r>
      <w:r w:rsidRPr="00AD5A0B">
        <w:rPr>
          <w:rFonts w:cstheme="minorHAnsi"/>
          <w:sz w:val="18"/>
          <w:szCs w:val="18"/>
        </w:rPr>
        <w:t xml:space="preserve">soborno, la </w:t>
      </w:r>
      <w:r w:rsidR="007F2015">
        <w:rPr>
          <w:rFonts w:cstheme="minorHAnsi"/>
          <w:sz w:val="18"/>
          <w:szCs w:val="18"/>
        </w:rPr>
        <w:t xml:space="preserve">corrupción, </w:t>
      </w:r>
      <w:r w:rsidRPr="00AD5A0B">
        <w:rPr>
          <w:rFonts w:cstheme="minorHAnsi"/>
          <w:spacing w:val="-3"/>
          <w:sz w:val="18"/>
          <w:szCs w:val="18"/>
        </w:rPr>
        <w:t xml:space="preserve">el </w:t>
      </w:r>
      <w:r w:rsidRPr="00AD5A0B">
        <w:rPr>
          <w:rFonts w:cstheme="minorHAnsi"/>
          <w:sz w:val="18"/>
          <w:szCs w:val="18"/>
        </w:rPr>
        <w:t xml:space="preserve">fraude, </w:t>
      </w:r>
      <w:r w:rsidR="007F2015">
        <w:rPr>
          <w:rFonts w:cstheme="minorHAnsi"/>
          <w:sz w:val="18"/>
          <w:szCs w:val="18"/>
        </w:rPr>
        <w:t xml:space="preserve">el </w:t>
      </w:r>
      <w:r w:rsidR="00CC143C" w:rsidRPr="00AD5A0B">
        <w:rPr>
          <w:rFonts w:cstheme="minorHAnsi"/>
          <w:sz w:val="18"/>
          <w:szCs w:val="18"/>
        </w:rPr>
        <w:t>lavado de activos</w:t>
      </w:r>
      <w:r w:rsidR="007F2015">
        <w:rPr>
          <w:rFonts w:cstheme="minorHAnsi"/>
          <w:sz w:val="18"/>
          <w:szCs w:val="18"/>
        </w:rPr>
        <w:t>, el terrorismo o la</w:t>
      </w:r>
      <w:r w:rsidRPr="00AD5A0B">
        <w:rPr>
          <w:rFonts w:cstheme="minorHAnsi"/>
          <w:sz w:val="18"/>
          <w:szCs w:val="18"/>
        </w:rPr>
        <w:t xml:space="preserve"> financiación </w:t>
      </w:r>
      <w:r w:rsidRPr="00AD5A0B">
        <w:rPr>
          <w:rFonts w:cstheme="minorHAnsi"/>
          <w:spacing w:val="-3"/>
          <w:sz w:val="18"/>
          <w:szCs w:val="18"/>
        </w:rPr>
        <w:t xml:space="preserve">del </w:t>
      </w:r>
      <w:r w:rsidRPr="00AD5A0B">
        <w:rPr>
          <w:rFonts w:cstheme="minorHAnsi"/>
          <w:sz w:val="18"/>
          <w:szCs w:val="18"/>
        </w:rPr>
        <w:t>terrorismo durante los últimos 10</w:t>
      </w:r>
      <w:r w:rsidRPr="00AD5A0B">
        <w:rPr>
          <w:rFonts w:cstheme="minorHAnsi"/>
          <w:spacing w:val="-17"/>
          <w:sz w:val="18"/>
          <w:szCs w:val="18"/>
        </w:rPr>
        <w:t xml:space="preserve"> </w:t>
      </w:r>
      <w:r w:rsidRPr="00AD5A0B">
        <w:rPr>
          <w:rFonts w:cstheme="minorHAnsi"/>
          <w:sz w:val="18"/>
          <w:szCs w:val="18"/>
        </w:rPr>
        <w:t>años.</w:t>
      </w:r>
    </w:p>
    <w:p w14:paraId="4ACC490B" w14:textId="77777777" w:rsidR="00BE14D9" w:rsidRPr="00AD5A0B" w:rsidRDefault="00BE14D9" w:rsidP="00C72209">
      <w:pPr>
        <w:pStyle w:val="Prrafodelista"/>
        <w:spacing w:line="240" w:lineRule="auto"/>
        <w:ind w:left="76"/>
        <w:rPr>
          <w:rFonts w:cstheme="minorHAnsi"/>
          <w:b/>
          <w:sz w:val="18"/>
          <w:szCs w:val="18"/>
          <w:u w:val="single"/>
        </w:rPr>
      </w:pPr>
    </w:p>
    <w:p w14:paraId="5B1DB147" w14:textId="2D3D5C49" w:rsidR="00E63506" w:rsidRPr="00AD5A0B" w:rsidRDefault="00E63506" w:rsidP="00FD4A71">
      <w:pPr>
        <w:pStyle w:val="Prrafodelista"/>
        <w:spacing w:line="240" w:lineRule="auto"/>
        <w:ind w:left="76"/>
        <w:rPr>
          <w:rFonts w:cstheme="minorHAnsi"/>
          <w:b/>
          <w:sz w:val="18"/>
          <w:szCs w:val="18"/>
          <w:u w:val="single"/>
        </w:rPr>
      </w:pPr>
      <w:r w:rsidRPr="00AD5A0B">
        <w:rPr>
          <w:rFonts w:cstheme="minorHAnsi"/>
          <w:b/>
          <w:sz w:val="18"/>
          <w:szCs w:val="18"/>
          <w:u w:val="single"/>
        </w:rPr>
        <w:t>CANAL ÉTICO DEL GRUPO OHL</w:t>
      </w:r>
      <w:r w:rsidR="00C72209" w:rsidRPr="00AD5A0B">
        <w:rPr>
          <w:rFonts w:cstheme="minorHAnsi"/>
          <w:b/>
          <w:sz w:val="18"/>
          <w:szCs w:val="18"/>
          <w:u w:val="single"/>
        </w:rPr>
        <w:t>A</w:t>
      </w:r>
      <w:r w:rsidRPr="00AD5A0B">
        <w:rPr>
          <w:rFonts w:cstheme="minorHAnsi"/>
          <w:b/>
          <w:sz w:val="18"/>
          <w:szCs w:val="18"/>
          <w:u w:val="single"/>
        </w:rPr>
        <w:t>: DENUNCIE INCUMPLIMIENTOS</w:t>
      </w:r>
    </w:p>
    <w:p w14:paraId="1D26E4B6" w14:textId="77777777" w:rsidR="00E63506" w:rsidRPr="00AD5A0B" w:rsidRDefault="00E63506" w:rsidP="00C72209">
      <w:pPr>
        <w:pStyle w:val="Prrafodelista"/>
        <w:spacing w:line="240" w:lineRule="auto"/>
        <w:ind w:left="76"/>
        <w:rPr>
          <w:rFonts w:cstheme="minorHAnsi"/>
          <w:b/>
          <w:sz w:val="18"/>
          <w:szCs w:val="18"/>
          <w:u w:val="single"/>
        </w:rPr>
      </w:pPr>
    </w:p>
    <w:p w14:paraId="7820CD84" w14:textId="6E3C36F7" w:rsidR="00E63506" w:rsidRPr="00AD5A0B" w:rsidRDefault="00E63506" w:rsidP="00C72209">
      <w:pPr>
        <w:pStyle w:val="Prrafodelista"/>
        <w:spacing w:line="240" w:lineRule="auto"/>
        <w:ind w:left="76"/>
        <w:jc w:val="both"/>
        <w:rPr>
          <w:rFonts w:cstheme="minorHAnsi"/>
          <w:sz w:val="18"/>
          <w:szCs w:val="18"/>
        </w:rPr>
      </w:pPr>
      <w:r w:rsidRPr="00AD5A0B">
        <w:rPr>
          <w:rFonts w:cstheme="minorHAnsi"/>
          <w:sz w:val="18"/>
          <w:szCs w:val="18"/>
        </w:rPr>
        <w:t xml:space="preserve">Si </w:t>
      </w:r>
      <w:r w:rsidR="003556FB">
        <w:rPr>
          <w:rFonts w:cstheme="minorHAnsi"/>
          <w:sz w:val="18"/>
          <w:szCs w:val="18"/>
        </w:rPr>
        <w:t>usted/</w:t>
      </w:r>
      <w:r w:rsidRPr="00AD5A0B">
        <w:rPr>
          <w:rFonts w:cstheme="minorHAnsi"/>
          <w:sz w:val="18"/>
          <w:szCs w:val="18"/>
        </w:rPr>
        <w:t>un empleado o directivo de su Compañía sospecha que se ha producido o se está produciendo un soborno</w:t>
      </w:r>
      <w:r w:rsidR="00AD5A0B" w:rsidRPr="00AD5A0B">
        <w:rPr>
          <w:rFonts w:cstheme="minorHAnsi"/>
          <w:sz w:val="18"/>
          <w:szCs w:val="18"/>
        </w:rPr>
        <w:t xml:space="preserve"> o</w:t>
      </w:r>
      <w:r w:rsidRPr="00AD5A0B">
        <w:rPr>
          <w:rFonts w:cstheme="minorHAnsi"/>
          <w:sz w:val="18"/>
          <w:szCs w:val="18"/>
        </w:rPr>
        <w:t xml:space="preserve"> fraude</w:t>
      </w:r>
      <w:r w:rsidR="00AD5A0B" w:rsidRPr="00AD5A0B">
        <w:rPr>
          <w:rFonts w:cstheme="minorHAnsi"/>
          <w:sz w:val="18"/>
          <w:szCs w:val="18"/>
        </w:rPr>
        <w:t>,</w:t>
      </w:r>
      <w:r w:rsidRPr="00AD5A0B">
        <w:rPr>
          <w:rFonts w:cstheme="minorHAnsi"/>
          <w:sz w:val="18"/>
          <w:szCs w:val="18"/>
        </w:rPr>
        <w:t xml:space="preserve"> o que cualquier otro acto ilegal se ha cometido en relación con la relación de negocios con el Grupo OHL</w:t>
      </w:r>
      <w:r w:rsidR="00C72209" w:rsidRPr="00AD5A0B">
        <w:rPr>
          <w:rFonts w:cstheme="minorHAnsi"/>
          <w:sz w:val="18"/>
          <w:szCs w:val="18"/>
        </w:rPr>
        <w:t>A</w:t>
      </w:r>
      <w:r w:rsidR="00AD5A0B" w:rsidRPr="00AD5A0B">
        <w:rPr>
          <w:rFonts w:cstheme="minorHAnsi"/>
          <w:sz w:val="18"/>
          <w:szCs w:val="18"/>
        </w:rPr>
        <w:t>,</w:t>
      </w:r>
      <w:r w:rsidRPr="00AD5A0B">
        <w:rPr>
          <w:rFonts w:cstheme="minorHAnsi"/>
          <w:sz w:val="18"/>
          <w:szCs w:val="18"/>
        </w:rPr>
        <w:t xml:space="preserve"> debe reportarlo a través del Canal Ético del Grupo OHL</w:t>
      </w:r>
      <w:r w:rsidR="00C72209" w:rsidRPr="00AD5A0B">
        <w:rPr>
          <w:rFonts w:cstheme="minorHAnsi"/>
          <w:sz w:val="18"/>
          <w:szCs w:val="18"/>
        </w:rPr>
        <w:t>A</w:t>
      </w:r>
      <w:r w:rsidRPr="00AD5A0B">
        <w:rPr>
          <w:rFonts w:cstheme="minorHAnsi"/>
          <w:sz w:val="18"/>
          <w:szCs w:val="18"/>
        </w:rPr>
        <w:t>:</w:t>
      </w:r>
    </w:p>
    <w:p w14:paraId="3EA87663" w14:textId="77777777" w:rsidR="002D099F" w:rsidRPr="00FD4A71" w:rsidRDefault="002D099F" w:rsidP="0013648D">
      <w:pPr>
        <w:pStyle w:val="Prrafodelista"/>
        <w:spacing w:line="240" w:lineRule="auto"/>
        <w:ind w:left="76"/>
        <w:jc w:val="center"/>
        <w:rPr>
          <w:rFonts w:eastAsia="Arial" w:cs="Arial"/>
          <w:b/>
          <w:bCs/>
          <w:sz w:val="18"/>
          <w:szCs w:val="18"/>
        </w:rPr>
      </w:pPr>
    </w:p>
    <w:p w14:paraId="2C68C012" w14:textId="0BADAF34" w:rsidR="002D099F" w:rsidRPr="00AD5A0B" w:rsidRDefault="00C4696E" w:rsidP="0013648D">
      <w:pPr>
        <w:pStyle w:val="Prrafodelista"/>
        <w:spacing w:line="240" w:lineRule="auto"/>
        <w:ind w:left="76"/>
        <w:jc w:val="center"/>
        <w:rPr>
          <w:sz w:val="18"/>
          <w:szCs w:val="18"/>
        </w:rPr>
      </w:pPr>
      <w:hyperlink r:id="rId12" w:history="1">
        <w:r w:rsidRPr="00AD5A0B">
          <w:rPr>
            <w:rStyle w:val="Hipervnculo"/>
            <w:sz w:val="18"/>
            <w:szCs w:val="18"/>
          </w:rPr>
          <w:t>https://ohla-group.com/canal-etico/</w:t>
        </w:r>
      </w:hyperlink>
    </w:p>
    <w:p w14:paraId="0996B34F" w14:textId="77777777" w:rsidR="00E63506" w:rsidRPr="00AD5A0B" w:rsidRDefault="00E63506" w:rsidP="00C72209">
      <w:pPr>
        <w:tabs>
          <w:tab w:val="left" w:pos="7373"/>
        </w:tabs>
        <w:spacing w:line="240" w:lineRule="auto"/>
        <w:jc w:val="center"/>
        <w:rPr>
          <w:rFonts w:cstheme="minorHAnsi"/>
          <w:b/>
          <w:sz w:val="18"/>
          <w:szCs w:val="18"/>
          <w:u w:val="single"/>
        </w:rPr>
      </w:pPr>
      <w:r w:rsidRPr="00AD5A0B">
        <w:rPr>
          <w:rFonts w:cstheme="minorHAnsi"/>
          <w:b/>
          <w:sz w:val="18"/>
          <w:szCs w:val="18"/>
          <w:u w:val="single"/>
        </w:rPr>
        <w:lastRenderedPageBreak/>
        <w:t>Anexo 1</w:t>
      </w:r>
    </w:p>
    <w:p w14:paraId="756988DB" w14:textId="17159A5E" w:rsidR="00E63506" w:rsidRPr="00AD5A0B" w:rsidRDefault="00E63506" w:rsidP="00C72209">
      <w:pPr>
        <w:pStyle w:val="Prrafodelista"/>
        <w:numPr>
          <w:ilvl w:val="0"/>
          <w:numId w:val="5"/>
        </w:numPr>
        <w:tabs>
          <w:tab w:val="left" w:pos="7373"/>
        </w:tabs>
        <w:spacing w:line="240" w:lineRule="auto"/>
        <w:ind w:left="284" w:hanging="284"/>
        <w:rPr>
          <w:rFonts w:cstheme="minorHAnsi"/>
          <w:b/>
          <w:sz w:val="18"/>
          <w:szCs w:val="18"/>
          <w:u w:val="single"/>
        </w:rPr>
      </w:pPr>
      <w:r w:rsidRPr="00AD5A0B">
        <w:rPr>
          <w:rFonts w:cstheme="minorHAnsi"/>
          <w:b/>
          <w:sz w:val="18"/>
          <w:szCs w:val="18"/>
          <w:u w:val="single"/>
        </w:rPr>
        <w:t>PRINCIPIOS DEL GRUPO OHL</w:t>
      </w:r>
      <w:r w:rsidR="00C72209" w:rsidRPr="00AD5A0B">
        <w:rPr>
          <w:rFonts w:cstheme="minorHAnsi"/>
          <w:b/>
          <w:sz w:val="18"/>
          <w:szCs w:val="18"/>
          <w:u w:val="single"/>
        </w:rPr>
        <w:t>A</w:t>
      </w:r>
      <w:r w:rsidRPr="00AD5A0B">
        <w:rPr>
          <w:rFonts w:cstheme="minorHAnsi"/>
          <w:b/>
          <w:sz w:val="18"/>
          <w:szCs w:val="18"/>
          <w:u w:val="single"/>
        </w:rPr>
        <w:t xml:space="preserve"> CONTRA LA CORRUPCIÓN.</w:t>
      </w:r>
    </w:p>
    <w:p w14:paraId="6CB42B5F" w14:textId="77777777" w:rsidR="00E2154B" w:rsidRPr="00AD5A0B" w:rsidRDefault="00E2154B" w:rsidP="00C72209">
      <w:pPr>
        <w:pStyle w:val="Prrafodelista"/>
        <w:tabs>
          <w:tab w:val="left" w:pos="7373"/>
        </w:tabs>
        <w:spacing w:line="240" w:lineRule="auto"/>
        <w:ind w:left="284"/>
        <w:rPr>
          <w:rFonts w:cstheme="minorHAnsi"/>
          <w:b/>
          <w:sz w:val="18"/>
          <w:szCs w:val="18"/>
          <w:u w:val="single"/>
        </w:rPr>
      </w:pPr>
    </w:p>
    <w:p w14:paraId="56F0D86B" w14:textId="7CA80081" w:rsidR="00263A6A" w:rsidRPr="00AD5A0B" w:rsidRDefault="00E63506" w:rsidP="00C72209">
      <w:pPr>
        <w:pStyle w:val="Prrafodelista"/>
        <w:tabs>
          <w:tab w:val="left" w:pos="7373"/>
        </w:tabs>
        <w:spacing w:line="240" w:lineRule="auto"/>
        <w:ind w:left="284"/>
        <w:jc w:val="both"/>
        <w:rPr>
          <w:rFonts w:cstheme="minorHAnsi"/>
          <w:sz w:val="18"/>
          <w:szCs w:val="18"/>
        </w:rPr>
      </w:pPr>
      <w:r w:rsidRPr="00AD5A0B">
        <w:rPr>
          <w:rFonts w:cstheme="minorHAnsi"/>
          <w:sz w:val="18"/>
          <w:szCs w:val="18"/>
        </w:rPr>
        <w:t>El Grupo O</w:t>
      </w:r>
      <w:r w:rsidR="00263A6A" w:rsidRPr="00AD5A0B">
        <w:rPr>
          <w:rFonts w:cstheme="minorHAnsi"/>
          <w:sz w:val="18"/>
          <w:szCs w:val="18"/>
        </w:rPr>
        <w:t>HL</w:t>
      </w:r>
      <w:r w:rsidR="00C72209" w:rsidRPr="00AD5A0B">
        <w:rPr>
          <w:rFonts w:cstheme="minorHAnsi"/>
          <w:sz w:val="18"/>
          <w:szCs w:val="18"/>
        </w:rPr>
        <w:t>A</w:t>
      </w:r>
      <w:r w:rsidR="00263A6A" w:rsidRPr="00AD5A0B">
        <w:rPr>
          <w:rFonts w:cstheme="minorHAnsi"/>
          <w:sz w:val="18"/>
          <w:szCs w:val="18"/>
        </w:rPr>
        <w:t xml:space="preserve"> (en lo sucesivo “Grupo OHL</w:t>
      </w:r>
      <w:r w:rsidR="00C72209" w:rsidRPr="00AD5A0B">
        <w:rPr>
          <w:rFonts w:cstheme="minorHAnsi"/>
          <w:sz w:val="18"/>
          <w:szCs w:val="18"/>
        </w:rPr>
        <w:t>A</w:t>
      </w:r>
      <w:r w:rsidR="00263A6A" w:rsidRPr="00AD5A0B">
        <w:rPr>
          <w:rFonts w:cstheme="minorHAnsi"/>
          <w:sz w:val="18"/>
          <w:szCs w:val="18"/>
        </w:rPr>
        <w:t>” o</w:t>
      </w:r>
      <w:r w:rsidRPr="00AD5A0B">
        <w:rPr>
          <w:rFonts w:cstheme="minorHAnsi"/>
          <w:sz w:val="18"/>
          <w:szCs w:val="18"/>
        </w:rPr>
        <w:t xml:space="preserve"> “Grupo”</w:t>
      </w:r>
      <w:r w:rsidR="00263A6A" w:rsidRPr="00AD5A0B">
        <w:rPr>
          <w:rFonts w:cstheme="minorHAnsi"/>
          <w:sz w:val="18"/>
          <w:szCs w:val="18"/>
        </w:rPr>
        <w:t xml:space="preserve"> o “OHL</w:t>
      </w:r>
      <w:r w:rsidR="00C72209" w:rsidRPr="00AD5A0B">
        <w:rPr>
          <w:rFonts w:cstheme="minorHAnsi"/>
          <w:sz w:val="18"/>
          <w:szCs w:val="18"/>
        </w:rPr>
        <w:t>A</w:t>
      </w:r>
      <w:r w:rsidR="00263A6A" w:rsidRPr="00AD5A0B">
        <w:rPr>
          <w:rFonts w:cstheme="minorHAnsi"/>
          <w:sz w:val="18"/>
          <w:szCs w:val="18"/>
        </w:rPr>
        <w:t>”</w:t>
      </w:r>
      <w:r w:rsidRPr="00AD5A0B">
        <w:rPr>
          <w:rFonts w:cstheme="minorHAnsi"/>
          <w:sz w:val="18"/>
          <w:szCs w:val="18"/>
        </w:rPr>
        <w:t xml:space="preserve">) </w:t>
      </w:r>
      <w:r w:rsidR="00263A6A" w:rsidRPr="00AD5A0B">
        <w:rPr>
          <w:rFonts w:cstheme="minorHAnsi"/>
          <w:sz w:val="18"/>
          <w:szCs w:val="18"/>
        </w:rPr>
        <w:t>mantiene un absoluto compromiso con la lucha anticorrupción, la ética, la integridad y la transparencia, con las más exigentes prácticas de Buen Gobierno y el respeto a los derechos humanos en el desarrollo de su actividad.</w:t>
      </w:r>
    </w:p>
    <w:p w14:paraId="70AB52EA" w14:textId="77777777" w:rsidR="00263A6A" w:rsidRPr="00AD5A0B" w:rsidRDefault="00263A6A" w:rsidP="00C72209">
      <w:pPr>
        <w:pStyle w:val="Prrafodelista"/>
        <w:tabs>
          <w:tab w:val="left" w:pos="7373"/>
        </w:tabs>
        <w:spacing w:line="240" w:lineRule="auto"/>
        <w:ind w:left="284"/>
        <w:jc w:val="both"/>
        <w:rPr>
          <w:rFonts w:cstheme="minorHAnsi"/>
          <w:sz w:val="18"/>
          <w:szCs w:val="18"/>
        </w:rPr>
      </w:pPr>
    </w:p>
    <w:p w14:paraId="7798D73C" w14:textId="6B8A4C91" w:rsidR="00E63506" w:rsidRPr="00AD5A0B" w:rsidRDefault="00E63506" w:rsidP="00C72209">
      <w:pPr>
        <w:pStyle w:val="Prrafodelista"/>
        <w:tabs>
          <w:tab w:val="left" w:pos="7373"/>
        </w:tabs>
        <w:spacing w:line="240" w:lineRule="auto"/>
        <w:ind w:left="284"/>
        <w:jc w:val="both"/>
        <w:rPr>
          <w:rFonts w:cstheme="minorHAnsi"/>
          <w:sz w:val="18"/>
          <w:szCs w:val="18"/>
        </w:rPr>
      </w:pPr>
      <w:r w:rsidRPr="00AD5A0B">
        <w:rPr>
          <w:rFonts w:cstheme="minorHAnsi"/>
          <w:sz w:val="18"/>
          <w:szCs w:val="18"/>
        </w:rPr>
        <w:t xml:space="preserve">Esto significa evitar cualquier forma de corrupción y cumplir </w:t>
      </w:r>
      <w:r w:rsidRPr="00AD5A0B">
        <w:rPr>
          <w:rFonts w:cstheme="minorHAnsi"/>
          <w:spacing w:val="-3"/>
          <w:sz w:val="18"/>
          <w:szCs w:val="18"/>
        </w:rPr>
        <w:t xml:space="preserve">con </w:t>
      </w:r>
      <w:r w:rsidRPr="00AD5A0B">
        <w:rPr>
          <w:rFonts w:cstheme="minorHAnsi"/>
          <w:sz w:val="18"/>
          <w:szCs w:val="18"/>
        </w:rPr>
        <w:t>todas las leyes y</w:t>
      </w:r>
      <w:r w:rsidR="00263A6A" w:rsidRPr="00AD5A0B">
        <w:rPr>
          <w:rFonts w:cstheme="minorHAnsi"/>
          <w:sz w:val="18"/>
          <w:szCs w:val="18"/>
        </w:rPr>
        <w:t xml:space="preserve"> demás normativa anti- soborno,</w:t>
      </w:r>
      <w:r w:rsidRPr="00AD5A0B">
        <w:rPr>
          <w:rFonts w:cstheme="minorHAnsi"/>
          <w:sz w:val="18"/>
          <w:szCs w:val="18"/>
        </w:rPr>
        <w:t xml:space="preserve"> anticorrupción </w:t>
      </w:r>
      <w:r w:rsidR="00263A6A" w:rsidRPr="00AD5A0B">
        <w:rPr>
          <w:rFonts w:cstheme="minorHAnsi"/>
          <w:sz w:val="18"/>
          <w:szCs w:val="18"/>
        </w:rPr>
        <w:t xml:space="preserve">y de prevención de lavado de activos y financiamiento del terrorismo </w:t>
      </w:r>
      <w:r w:rsidR="00AD5A0B" w:rsidRPr="00AD5A0B">
        <w:rPr>
          <w:rFonts w:cstheme="minorHAnsi"/>
          <w:sz w:val="18"/>
          <w:szCs w:val="18"/>
        </w:rPr>
        <w:t>aplicables,</w:t>
      </w:r>
      <w:r w:rsidRPr="00AD5A0B">
        <w:rPr>
          <w:rFonts w:cstheme="minorHAnsi"/>
          <w:sz w:val="18"/>
          <w:szCs w:val="18"/>
        </w:rPr>
        <w:t xml:space="preserve"> así como seguir las recomendaciones de </w:t>
      </w:r>
      <w:r w:rsidRPr="00AD5A0B">
        <w:rPr>
          <w:rFonts w:cstheme="minorHAnsi"/>
          <w:spacing w:val="-4"/>
          <w:sz w:val="18"/>
          <w:szCs w:val="18"/>
        </w:rPr>
        <w:t xml:space="preserve">los </w:t>
      </w:r>
      <w:r w:rsidRPr="00AD5A0B">
        <w:rPr>
          <w:rFonts w:cstheme="minorHAnsi"/>
          <w:sz w:val="18"/>
          <w:szCs w:val="18"/>
        </w:rPr>
        <w:t xml:space="preserve">Organismos Internacionales como la OCDE y las </w:t>
      </w:r>
      <w:r w:rsidRPr="00AD5A0B">
        <w:rPr>
          <w:rFonts w:cstheme="minorHAnsi"/>
          <w:spacing w:val="-3"/>
          <w:sz w:val="18"/>
          <w:szCs w:val="18"/>
        </w:rPr>
        <w:t>Naciones</w:t>
      </w:r>
      <w:r w:rsidRPr="00AD5A0B">
        <w:rPr>
          <w:rFonts w:cstheme="minorHAnsi"/>
          <w:spacing w:val="10"/>
          <w:sz w:val="18"/>
          <w:szCs w:val="18"/>
        </w:rPr>
        <w:t xml:space="preserve"> </w:t>
      </w:r>
      <w:r w:rsidRPr="00AD5A0B">
        <w:rPr>
          <w:rFonts w:cstheme="minorHAnsi"/>
          <w:sz w:val="18"/>
          <w:szCs w:val="18"/>
        </w:rPr>
        <w:t>Unidas</w:t>
      </w:r>
      <w:r w:rsidR="00AD5025" w:rsidRPr="00AD5A0B">
        <w:rPr>
          <w:rFonts w:cstheme="minorHAnsi"/>
          <w:sz w:val="18"/>
          <w:szCs w:val="18"/>
        </w:rPr>
        <w:t xml:space="preserve"> (en adelante, Normativa Anticorrupción).</w:t>
      </w:r>
    </w:p>
    <w:p w14:paraId="3D861F4B" w14:textId="77777777" w:rsidR="00E63506" w:rsidRPr="00AD5A0B" w:rsidRDefault="00E63506" w:rsidP="00C72209">
      <w:pPr>
        <w:pStyle w:val="Prrafodelista"/>
        <w:tabs>
          <w:tab w:val="left" w:pos="7373"/>
        </w:tabs>
        <w:spacing w:line="240" w:lineRule="auto"/>
        <w:ind w:left="284"/>
        <w:jc w:val="both"/>
        <w:rPr>
          <w:rFonts w:cstheme="minorHAnsi"/>
          <w:sz w:val="18"/>
          <w:szCs w:val="18"/>
        </w:rPr>
      </w:pPr>
    </w:p>
    <w:p w14:paraId="7AB0CC8F" w14:textId="33A853F5" w:rsidR="00E63506" w:rsidRPr="00AD5A0B" w:rsidRDefault="007C396C" w:rsidP="00C72209">
      <w:pPr>
        <w:pStyle w:val="Prrafodelista"/>
        <w:tabs>
          <w:tab w:val="left" w:pos="7373"/>
        </w:tabs>
        <w:spacing w:line="240" w:lineRule="auto"/>
        <w:ind w:left="284"/>
        <w:jc w:val="both"/>
        <w:rPr>
          <w:rFonts w:cstheme="minorHAnsi"/>
          <w:sz w:val="18"/>
          <w:szCs w:val="18"/>
        </w:rPr>
      </w:pPr>
      <w:r w:rsidRPr="00AD5A0B">
        <w:rPr>
          <w:rFonts w:cstheme="minorHAnsi"/>
          <w:sz w:val="18"/>
          <w:szCs w:val="18"/>
        </w:rPr>
        <w:t>El Grupo OHL</w:t>
      </w:r>
      <w:r w:rsidR="00C72209" w:rsidRPr="00AD5A0B">
        <w:rPr>
          <w:rFonts w:cstheme="minorHAnsi"/>
          <w:sz w:val="18"/>
          <w:szCs w:val="18"/>
        </w:rPr>
        <w:t>A</w:t>
      </w:r>
      <w:r w:rsidRPr="00AD5A0B">
        <w:rPr>
          <w:rFonts w:cstheme="minorHAnsi"/>
          <w:sz w:val="18"/>
          <w:szCs w:val="18"/>
        </w:rPr>
        <w:t xml:space="preserve"> </w:t>
      </w:r>
      <w:r w:rsidR="00263A6A" w:rsidRPr="00AD5A0B">
        <w:rPr>
          <w:rFonts w:cstheme="minorHAnsi"/>
          <w:sz w:val="18"/>
          <w:szCs w:val="18"/>
        </w:rPr>
        <w:t>e</w:t>
      </w:r>
      <w:r w:rsidR="00E63506" w:rsidRPr="00AD5A0B">
        <w:rPr>
          <w:rFonts w:cstheme="minorHAnsi"/>
          <w:sz w:val="18"/>
          <w:szCs w:val="18"/>
        </w:rPr>
        <w:t>s signatario del Pacto Mundial de Naciones Unidas, por lo que nos hemos comprometido a trabajar en todo el mundo contra la corrupción y el soborno.</w:t>
      </w:r>
      <w:r w:rsidR="007F2015">
        <w:rPr>
          <w:rFonts w:cstheme="minorHAnsi"/>
          <w:sz w:val="18"/>
          <w:szCs w:val="18"/>
        </w:rPr>
        <w:t xml:space="preserve"> </w:t>
      </w:r>
      <w:r w:rsidR="00E63506" w:rsidRPr="00AD5A0B">
        <w:rPr>
          <w:rFonts w:cstheme="minorHAnsi"/>
          <w:sz w:val="18"/>
          <w:szCs w:val="18"/>
        </w:rPr>
        <w:t>Este compromiso del Grupo está debidamente reflejado en nuestro Código Ético</w:t>
      </w:r>
      <w:r w:rsidR="00263A6A" w:rsidRPr="00AD5A0B">
        <w:rPr>
          <w:rFonts w:cstheme="minorHAnsi"/>
          <w:sz w:val="18"/>
          <w:szCs w:val="18"/>
        </w:rPr>
        <w:t xml:space="preserve"> y </w:t>
      </w:r>
      <w:r w:rsidR="00E63506" w:rsidRPr="00AD5A0B">
        <w:rPr>
          <w:rFonts w:cstheme="minorHAnsi"/>
          <w:sz w:val="18"/>
          <w:szCs w:val="18"/>
        </w:rPr>
        <w:t>Política Anticorrupción</w:t>
      </w:r>
      <w:r w:rsidR="00263A6A" w:rsidRPr="00AD5A0B">
        <w:rPr>
          <w:rFonts w:cstheme="minorHAnsi"/>
          <w:sz w:val="18"/>
          <w:szCs w:val="18"/>
        </w:rPr>
        <w:t xml:space="preserve">, que </w:t>
      </w:r>
      <w:r w:rsidR="00E63506" w:rsidRPr="00AD5A0B">
        <w:rPr>
          <w:rFonts w:cstheme="minorHAnsi"/>
          <w:sz w:val="18"/>
          <w:szCs w:val="18"/>
        </w:rPr>
        <w:t>proporciona los requisitos de cumplimiento para evitar conductas indebidas de conformidad con la Normativa Anticorrupción, ya sea esta aplicable por su alcance local o extraterritorial.</w:t>
      </w:r>
    </w:p>
    <w:p w14:paraId="6BA47385" w14:textId="77777777" w:rsidR="00E63506" w:rsidRPr="00AD5A0B" w:rsidRDefault="00E63506" w:rsidP="00C72209">
      <w:pPr>
        <w:pStyle w:val="Prrafodelista"/>
        <w:tabs>
          <w:tab w:val="left" w:pos="7373"/>
        </w:tabs>
        <w:spacing w:line="240" w:lineRule="auto"/>
        <w:ind w:left="284"/>
        <w:jc w:val="both"/>
        <w:rPr>
          <w:rFonts w:cstheme="minorHAnsi"/>
          <w:sz w:val="18"/>
          <w:szCs w:val="18"/>
        </w:rPr>
      </w:pPr>
    </w:p>
    <w:p w14:paraId="1EF0B2F9" w14:textId="74D6FC60" w:rsidR="002451C2" w:rsidRPr="00AD5A0B" w:rsidRDefault="002451C2" w:rsidP="00C72209">
      <w:pPr>
        <w:pStyle w:val="Prrafodelista"/>
        <w:tabs>
          <w:tab w:val="left" w:pos="7373"/>
        </w:tabs>
        <w:spacing w:line="240" w:lineRule="auto"/>
        <w:ind w:left="284"/>
        <w:jc w:val="both"/>
        <w:rPr>
          <w:rFonts w:cstheme="minorHAnsi"/>
          <w:sz w:val="18"/>
          <w:szCs w:val="18"/>
        </w:rPr>
      </w:pPr>
      <w:r w:rsidRPr="00AD5A0B">
        <w:rPr>
          <w:rFonts w:cstheme="minorHAnsi"/>
          <w:sz w:val="18"/>
          <w:szCs w:val="18"/>
        </w:rPr>
        <w:t>S</w:t>
      </w:r>
      <w:r w:rsidR="00E63506" w:rsidRPr="00AD5A0B">
        <w:rPr>
          <w:rFonts w:cstheme="minorHAnsi"/>
          <w:sz w:val="18"/>
          <w:szCs w:val="18"/>
        </w:rPr>
        <w:t>e debe asumir que esta Normativa Anticorrupción se aplica a todos los empleados y a cada parte asociada con el Grupo OHL</w:t>
      </w:r>
      <w:r w:rsidR="00C72209" w:rsidRPr="00AD5A0B">
        <w:rPr>
          <w:rFonts w:cstheme="minorHAnsi"/>
          <w:sz w:val="18"/>
          <w:szCs w:val="18"/>
        </w:rPr>
        <w:t>A</w:t>
      </w:r>
      <w:r w:rsidR="00E63506" w:rsidRPr="00AD5A0B">
        <w:rPr>
          <w:rFonts w:cstheme="minorHAnsi"/>
          <w:sz w:val="18"/>
          <w:szCs w:val="18"/>
        </w:rPr>
        <w:t xml:space="preserve">, sin importar en qué lugar del mundo se encuentre. </w:t>
      </w:r>
      <w:r w:rsidRPr="00AD5A0B">
        <w:rPr>
          <w:rFonts w:cstheme="minorHAnsi"/>
          <w:sz w:val="18"/>
          <w:szCs w:val="18"/>
        </w:rPr>
        <w:t>La Política Anticorrupción del Grupo OHL</w:t>
      </w:r>
      <w:r w:rsidR="00C72209" w:rsidRPr="00AD5A0B">
        <w:rPr>
          <w:rFonts w:cstheme="minorHAnsi"/>
          <w:sz w:val="18"/>
          <w:szCs w:val="18"/>
        </w:rPr>
        <w:t>A</w:t>
      </w:r>
      <w:r w:rsidRPr="00AD5A0B">
        <w:rPr>
          <w:rFonts w:cstheme="minorHAnsi"/>
          <w:sz w:val="18"/>
          <w:szCs w:val="18"/>
        </w:rPr>
        <w:t xml:space="preserve"> </w:t>
      </w:r>
      <w:r w:rsidR="00E63506" w:rsidRPr="00AD5A0B">
        <w:rPr>
          <w:rFonts w:cstheme="minorHAnsi"/>
          <w:sz w:val="18"/>
          <w:szCs w:val="18"/>
        </w:rPr>
        <w:t xml:space="preserve">refleja la posición del Grupo de tolerancia cero respecto de cualquier forma de corrupción. </w:t>
      </w:r>
    </w:p>
    <w:p w14:paraId="130EC577" w14:textId="77777777" w:rsidR="005B338A" w:rsidRPr="00AD5A0B" w:rsidRDefault="005B338A" w:rsidP="00C72209">
      <w:pPr>
        <w:pStyle w:val="Prrafodelista"/>
        <w:tabs>
          <w:tab w:val="left" w:pos="7373"/>
        </w:tabs>
        <w:spacing w:line="240" w:lineRule="auto"/>
        <w:ind w:left="284"/>
        <w:jc w:val="both"/>
        <w:rPr>
          <w:rFonts w:cstheme="minorHAnsi"/>
          <w:sz w:val="18"/>
          <w:szCs w:val="18"/>
        </w:rPr>
      </w:pPr>
    </w:p>
    <w:p w14:paraId="38BA12E3" w14:textId="6BE4CED1" w:rsidR="005B338A" w:rsidRPr="00AD5A0B" w:rsidRDefault="007C396C" w:rsidP="00C72209">
      <w:pPr>
        <w:pStyle w:val="Prrafodelista"/>
        <w:tabs>
          <w:tab w:val="left" w:pos="7373"/>
        </w:tabs>
        <w:spacing w:line="240" w:lineRule="auto"/>
        <w:ind w:left="284"/>
        <w:jc w:val="both"/>
        <w:rPr>
          <w:rFonts w:cstheme="minorHAnsi"/>
          <w:sz w:val="18"/>
          <w:szCs w:val="18"/>
        </w:rPr>
      </w:pPr>
      <w:r w:rsidRPr="00AD5A0B">
        <w:rPr>
          <w:rFonts w:cstheme="minorHAnsi"/>
          <w:sz w:val="18"/>
          <w:szCs w:val="18"/>
        </w:rPr>
        <w:t>EL Grupo OHL</w:t>
      </w:r>
      <w:r w:rsidR="00C72209" w:rsidRPr="00AD5A0B">
        <w:rPr>
          <w:rFonts w:cstheme="minorHAnsi"/>
          <w:sz w:val="18"/>
          <w:szCs w:val="18"/>
        </w:rPr>
        <w:t>A</w:t>
      </w:r>
      <w:r w:rsidRPr="00AD5A0B">
        <w:rPr>
          <w:rFonts w:cstheme="minorHAnsi"/>
          <w:sz w:val="18"/>
          <w:szCs w:val="18"/>
        </w:rPr>
        <w:t xml:space="preserve"> cuenta con un Modelo de Organización y Gestión para la Prevención de Delitos y Anticorrupción (MPD) implementado, el mismo </w:t>
      </w:r>
      <w:r w:rsidR="00D65045" w:rsidRPr="00AD5A0B">
        <w:rPr>
          <w:rFonts w:cstheme="minorHAnsi"/>
          <w:sz w:val="18"/>
          <w:szCs w:val="18"/>
        </w:rPr>
        <w:t>que busca</w:t>
      </w:r>
      <w:r w:rsidR="005B338A" w:rsidRPr="00AD5A0B">
        <w:rPr>
          <w:rFonts w:cstheme="minorHAnsi"/>
          <w:sz w:val="18"/>
          <w:szCs w:val="18"/>
        </w:rPr>
        <w:t xml:space="preserve"> prevenir el comportamiento inadecuado todos sus integrantes que, en el desarrollo de sus labores, se vean expuestos a situaciones de riesgo y, específicamente, a conductas que calcen en los supuestos delictivos de cada legislación.</w:t>
      </w:r>
    </w:p>
    <w:p w14:paraId="55737232" w14:textId="77777777" w:rsidR="002451C2" w:rsidRPr="00AD5A0B" w:rsidRDefault="002451C2" w:rsidP="00C72209">
      <w:pPr>
        <w:pStyle w:val="Prrafodelista"/>
        <w:tabs>
          <w:tab w:val="left" w:pos="7373"/>
        </w:tabs>
        <w:spacing w:line="240" w:lineRule="auto"/>
        <w:ind w:left="284"/>
        <w:jc w:val="both"/>
        <w:rPr>
          <w:rFonts w:cstheme="minorHAnsi"/>
          <w:sz w:val="18"/>
          <w:szCs w:val="18"/>
        </w:rPr>
      </w:pPr>
    </w:p>
    <w:p w14:paraId="48F0B8F0" w14:textId="71D6633D" w:rsidR="002451C2" w:rsidRPr="00AD5A0B" w:rsidRDefault="00E63506" w:rsidP="00C72209">
      <w:pPr>
        <w:pStyle w:val="Prrafodelista"/>
        <w:tabs>
          <w:tab w:val="left" w:pos="7373"/>
        </w:tabs>
        <w:spacing w:line="240" w:lineRule="auto"/>
        <w:ind w:left="284"/>
        <w:jc w:val="both"/>
        <w:rPr>
          <w:rFonts w:cstheme="minorHAnsi"/>
          <w:sz w:val="18"/>
          <w:szCs w:val="18"/>
        </w:rPr>
      </w:pPr>
      <w:r w:rsidRPr="00AD5A0B">
        <w:rPr>
          <w:rFonts w:cstheme="minorHAnsi"/>
          <w:sz w:val="18"/>
          <w:szCs w:val="18"/>
        </w:rPr>
        <w:t xml:space="preserve">El cumplimiento </w:t>
      </w:r>
      <w:r w:rsidR="005B338A" w:rsidRPr="00AD5A0B">
        <w:rPr>
          <w:rFonts w:cstheme="minorHAnsi"/>
          <w:sz w:val="18"/>
          <w:szCs w:val="18"/>
        </w:rPr>
        <w:t>del Código Ético y Política Anticorrupción del Grupo OHL</w:t>
      </w:r>
      <w:r w:rsidR="00C72209" w:rsidRPr="00AD5A0B">
        <w:rPr>
          <w:rFonts w:cstheme="minorHAnsi"/>
          <w:sz w:val="18"/>
          <w:szCs w:val="18"/>
        </w:rPr>
        <w:t>A</w:t>
      </w:r>
      <w:r w:rsidR="005B338A" w:rsidRPr="00AD5A0B">
        <w:rPr>
          <w:rFonts w:cstheme="minorHAnsi"/>
          <w:sz w:val="18"/>
          <w:szCs w:val="18"/>
        </w:rPr>
        <w:t xml:space="preserve"> y de la Normativa Anticorrupción</w:t>
      </w:r>
      <w:r w:rsidRPr="00AD5A0B">
        <w:rPr>
          <w:rFonts w:cstheme="minorHAnsi"/>
          <w:sz w:val="18"/>
          <w:szCs w:val="18"/>
        </w:rPr>
        <w:t xml:space="preserve"> es condición indispensable para el mante</w:t>
      </w:r>
      <w:r w:rsidR="005B338A" w:rsidRPr="00AD5A0B">
        <w:rPr>
          <w:rFonts w:cstheme="minorHAnsi"/>
          <w:sz w:val="18"/>
          <w:szCs w:val="18"/>
        </w:rPr>
        <w:t xml:space="preserve">nimiento de la relación laboral, contractual </w:t>
      </w:r>
      <w:r w:rsidRPr="00AD5A0B">
        <w:rPr>
          <w:rFonts w:cstheme="minorHAnsi"/>
          <w:sz w:val="18"/>
          <w:szCs w:val="18"/>
        </w:rPr>
        <w:t>o de asociación con el Grupo OHL</w:t>
      </w:r>
      <w:r w:rsidR="00C72209" w:rsidRPr="00AD5A0B">
        <w:rPr>
          <w:rFonts w:cstheme="minorHAnsi"/>
          <w:sz w:val="18"/>
          <w:szCs w:val="18"/>
        </w:rPr>
        <w:t>A</w:t>
      </w:r>
      <w:r w:rsidRPr="00AD5A0B">
        <w:rPr>
          <w:rFonts w:cstheme="minorHAnsi"/>
          <w:sz w:val="18"/>
          <w:szCs w:val="18"/>
        </w:rPr>
        <w:t xml:space="preserve">, y no se tolerarán violaciones al respecto. </w:t>
      </w:r>
    </w:p>
    <w:p w14:paraId="55F3A1AF" w14:textId="77777777" w:rsidR="002451C2" w:rsidRPr="00AD5A0B" w:rsidRDefault="002451C2" w:rsidP="00C72209">
      <w:pPr>
        <w:pStyle w:val="Prrafodelista"/>
        <w:tabs>
          <w:tab w:val="left" w:pos="7373"/>
        </w:tabs>
        <w:spacing w:line="240" w:lineRule="auto"/>
        <w:ind w:left="284"/>
        <w:jc w:val="both"/>
        <w:rPr>
          <w:rFonts w:cstheme="minorHAnsi"/>
          <w:sz w:val="18"/>
          <w:szCs w:val="18"/>
        </w:rPr>
      </w:pPr>
    </w:p>
    <w:p w14:paraId="7E8E8FE3" w14:textId="5BA9AC74" w:rsidR="007C396C" w:rsidRPr="00AD5A0B" w:rsidRDefault="00E63506" w:rsidP="00C72209">
      <w:pPr>
        <w:pStyle w:val="Prrafodelista"/>
        <w:tabs>
          <w:tab w:val="left" w:pos="7373"/>
        </w:tabs>
        <w:spacing w:line="240" w:lineRule="auto"/>
        <w:ind w:left="284"/>
        <w:jc w:val="both"/>
        <w:rPr>
          <w:rFonts w:cstheme="minorHAnsi"/>
          <w:sz w:val="18"/>
          <w:szCs w:val="18"/>
        </w:rPr>
      </w:pPr>
      <w:r w:rsidRPr="00AD5A0B">
        <w:rPr>
          <w:rFonts w:cstheme="minorHAnsi"/>
          <w:sz w:val="18"/>
          <w:szCs w:val="18"/>
        </w:rPr>
        <w:t xml:space="preserve">Cualquier supuesto de incumplimiento será investigado y podrá derivar, en su caso, en la imposición de las medidas legales y disciplinarias pertinentes. El incumplimiento </w:t>
      </w:r>
      <w:r w:rsidR="002451C2" w:rsidRPr="00AD5A0B">
        <w:rPr>
          <w:rFonts w:cstheme="minorHAnsi"/>
          <w:sz w:val="18"/>
          <w:szCs w:val="18"/>
        </w:rPr>
        <w:t xml:space="preserve">del Código Ético </w:t>
      </w:r>
      <w:r w:rsidR="005E0FE3" w:rsidRPr="00AD5A0B">
        <w:rPr>
          <w:rFonts w:cstheme="minorHAnsi"/>
          <w:sz w:val="18"/>
          <w:szCs w:val="18"/>
        </w:rPr>
        <w:t xml:space="preserve">o la </w:t>
      </w:r>
      <w:r w:rsidR="002451C2" w:rsidRPr="00AD5A0B">
        <w:rPr>
          <w:rFonts w:cstheme="minorHAnsi"/>
          <w:sz w:val="18"/>
          <w:szCs w:val="18"/>
        </w:rPr>
        <w:t>Política Anticorrupción del Grupo OHL</w:t>
      </w:r>
      <w:r w:rsidR="00C72209" w:rsidRPr="00AD5A0B">
        <w:rPr>
          <w:rFonts w:cstheme="minorHAnsi"/>
          <w:sz w:val="18"/>
          <w:szCs w:val="18"/>
        </w:rPr>
        <w:t>A</w:t>
      </w:r>
      <w:r w:rsidRPr="00AD5A0B">
        <w:rPr>
          <w:rFonts w:cstheme="minorHAnsi"/>
          <w:sz w:val="18"/>
          <w:szCs w:val="18"/>
        </w:rPr>
        <w:t xml:space="preserve"> puede exponer al Grupo a un riesgo sustancial y podría poner en peligro sus operaciones y reputación. </w:t>
      </w:r>
    </w:p>
    <w:p w14:paraId="3E32E516" w14:textId="77777777" w:rsidR="007C396C" w:rsidRPr="00AD5A0B" w:rsidRDefault="007C396C" w:rsidP="00C72209">
      <w:pPr>
        <w:pStyle w:val="Prrafodelista"/>
        <w:tabs>
          <w:tab w:val="left" w:pos="7373"/>
        </w:tabs>
        <w:spacing w:line="240" w:lineRule="auto"/>
        <w:ind w:left="284"/>
        <w:jc w:val="both"/>
        <w:rPr>
          <w:rFonts w:cstheme="minorHAnsi"/>
          <w:sz w:val="18"/>
          <w:szCs w:val="18"/>
        </w:rPr>
      </w:pPr>
    </w:p>
    <w:p w14:paraId="418B4CF1" w14:textId="449FCA23" w:rsidR="00E63506" w:rsidRPr="00AD5A0B" w:rsidRDefault="005E0FE3" w:rsidP="00C72209">
      <w:pPr>
        <w:pStyle w:val="Prrafodelista"/>
        <w:tabs>
          <w:tab w:val="left" w:pos="7373"/>
        </w:tabs>
        <w:spacing w:line="240" w:lineRule="auto"/>
        <w:ind w:left="284"/>
        <w:jc w:val="both"/>
        <w:rPr>
          <w:rFonts w:cstheme="minorHAnsi"/>
          <w:sz w:val="18"/>
          <w:szCs w:val="18"/>
        </w:rPr>
      </w:pPr>
      <w:r w:rsidRPr="00AD5A0B">
        <w:rPr>
          <w:rFonts w:cstheme="minorHAnsi"/>
          <w:sz w:val="18"/>
          <w:szCs w:val="18"/>
        </w:rPr>
        <w:t>T</w:t>
      </w:r>
      <w:r w:rsidR="007C396C" w:rsidRPr="00AD5A0B">
        <w:rPr>
          <w:rFonts w:cstheme="minorHAnsi"/>
          <w:sz w:val="18"/>
          <w:szCs w:val="18"/>
        </w:rPr>
        <w:t xml:space="preserve">odos los empleados </w:t>
      </w:r>
      <w:r w:rsidRPr="00AD5A0B">
        <w:rPr>
          <w:rFonts w:cstheme="minorHAnsi"/>
          <w:sz w:val="18"/>
          <w:szCs w:val="18"/>
        </w:rPr>
        <w:t xml:space="preserve">del grupo </w:t>
      </w:r>
      <w:r w:rsidR="00D65045" w:rsidRPr="00AD5A0B">
        <w:rPr>
          <w:rFonts w:cstheme="minorHAnsi"/>
          <w:sz w:val="18"/>
          <w:szCs w:val="18"/>
        </w:rPr>
        <w:t>y cada</w:t>
      </w:r>
      <w:r w:rsidR="007C396C" w:rsidRPr="00AD5A0B">
        <w:rPr>
          <w:rFonts w:cstheme="minorHAnsi"/>
          <w:sz w:val="18"/>
          <w:szCs w:val="18"/>
        </w:rPr>
        <w:t xml:space="preserve"> parte asociada con el Grupo OHL</w:t>
      </w:r>
      <w:r w:rsidR="00C72209" w:rsidRPr="00AD5A0B">
        <w:rPr>
          <w:rFonts w:cstheme="minorHAnsi"/>
          <w:sz w:val="18"/>
          <w:szCs w:val="18"/>
        </w:rPr>
        <w:t>A</w:t>
      </w:r>
      <w:r w:rsidRPr="00AD5A0B">
        <w:rPr>
          <w:rFonts w:cstheme="minorHAnsi"/>
          <w:sz w:val="18"/>
          <w:szCs w:val="18"/>
        </w:rPr>
        <w:t xml:space="preserve"> deben considerar</w:t>
      </w:r>
      <w:r w:rsidR="00E63506" w:rsidRPr="00AD5A0B">
        <w:rPr>
          <w:rFonts w:cstheme="minorHAnsi"/>
          <w:sz w:val="18"/>
          <w:szCs w:val="18"/>
        </w:rPr>
        <w:t xml:space="preserve"> que la violación de </w:t>
      </w:r>
      <w:r w:rsidRPr="00AD5A0B">
        <w:rPr>
          <w:rFonts w:cstheme="minorHAnsi"/>
          <w:sz w:val="18"/>
          <w:szCs w:val="18"/>
        </w:rPr>
        <w:t xml:space="preserve">la </w:t>
      </w:r>
      <w:r w:rsidR="00E63506" w:rsidRPr="00AD5A0B">
        <w:rPr>
          <w:rFonts w:cstheme="minorHAnsi"/>
          <w:sz w:val="18"/>
          <w:szCs w:val="18"/>
        </w:rPr>
        <w:t xml:space="preserve">Normativa Anticorrupción puede </w:t>
      </w:r>
      <w:r w:rsidRPr="00AD5A0B">
        <w:rPr>
          <w:rFonts w:cstheme="minorHAnsi"/>
          <w:sz w:val="18"/>
          <w:szCs w:val="18"/>
        </w:rPr>
        <w:t>traer consigo</w:t>
      </w:r>
      <w:r w:rsidR="00E63506" w:rsidRPr="00AD5A0B">
        <w:rPr>
          <w:rFonts w:cstheme="minorHAnsi"/>
          <w:sz w:val="18"/>
          <w:szCs w:val="18"/>
        </w:rPr>
        <w:t xml:space="preserve"> la aplicación individual de sanciones de naturaleza civil y penal, con efectos económicos negativos y posibles penas de prisión.</w:t>
      </w:r>
    </w:p>
    <w:p w14:paraId="18138C20" w14:textId="77777777" w:rsidR="007C396C" w:rsidRPr="00AD5A0B" w:rsidRDefault="007C396C" w:rsidP="00C72209">
      <w:pPr>
        <w:pStyle w:val="Prrafodelista"/>
        <w:tabs>
          <w:tab w:val="left" w:pos="7373"/>
        </w:tabs>
        <w:spacing w:line="240" w:lineRule="auto"/>
        <w:ind w:left="284"/>
        <w:jc w:val="both"/>
        <w:rPr>
          <w:rFonts w:cstheme="minorHAnsi"/>
          <w:sz w:val="18"/>
          <w:szCs w:val="18"/>
        </w:rPr>
      </w:pPr>
    </w:p>
    <w:p w14:paraId="40F3618B" w14:textId="411A8771" w:rsidR="007C396C" w:rsidRPr="00AD5A0B" w:rsidRDefault="007C396C" w:rsidP="00C72209">
      <w:pPr>
        <w:pStyle w:val="Prrafodelista"/>
        <w:tabs>
          <w:tab w:val="left" w:pos="7373"/>
        </w:tabs>
        <w:spacing w:line="240" w:lineRule="auto"/>
        <w:ind w:left="284"/>
        <w:jc w:val="both"/>
        <w:rPr>
          <w:rFonts w:cstheme="minorHAnsi"/>
          <w:sz w:val="18"/>
          <w:szCs w:val="18"/>
        </w:rPr>
      </w:pPr>
      <w:r w:rsidRPr="00AD5A0B">
        <w:rPr>
          <w:rFonts w:cstheme="minorHAnsi"/>
          <w:sz w:val="18"/>
          <w:szCs w:val="18"/>
        </w:rPr>
        <w:t>El Grupo OHL</w:t>
      </w:r>
      <w:r w:rsidR="00C72209" w:rsidRPr="00AD5A0B">
        <w:rPr>
          <w:rFonts w:cstheme="minorHAnsi"/>
          <w:sz w:val="18"/>
          <w:szCs w:val="18"/>
        </w:rPr>
        <w:t>A</w:t>
      </w:r>
      <w:r w:rsidRPr="00AD5A0B">
        <w:rPr>
          <w:rFonts w:cstheme="minorHAnsi"/>
          <w:sz w:val="18"/>
          <w:szCs w:val="18"/>
        </w:rPr>
        <w:t xml:space="preserve"> mantiene firme su compromiso en prevenir y evitar cualquier forma de corrupción, realizar negocios con integridad y cumplir con todas las leyes y demás normativa </w:t>
      </w:r>
      <w:r w:rsidR="00AD5A0B" w:rsidRPr="00AD5A0B">
        <w:rPr>
          <w:rFonts w:cstheme="minorHAnsi"/>
          <w:sz w:val="18"/>
          <w:szCs w:val="18"/>
        </w:rPr>
        <w:t>antisoborno</w:t>
      </w:r>
      <w:r w:rsidRPr="00AD5A0B">
        <w:rPr>
          <w:rFonts w:cstheme="minorHAnsi"/>
          <w:sz w:val="18"/>
          <w:szCs w:val="18"/>
        </w:rPr>
        <w:t xml:space="preserve"> y anticorrupción aplicables.</w:t>
      </w:r>
    </w:p>
    <w:p w14:paraId="53F1FAFF" w14:textId="77777777" w:rsidR="007C396C" w:rsidRPr="00AD5A0B" w:rsidRDefault="007C396C" w:rsidP="00C72209">
      <w:pPr>
        <w:pStyle w:val="Prrafodelista"/>
        <w:tabs>
          <w:tab w:val="left" w:pos="7373"/>
        </w:tabs>
        <w:spacing w:line="240" w:lineRule="auto"/>
        <w:ind w:left="284"/>
        <w:jc w:val="both"/>
        <w:rPr>
          <w:rFonts w:cstheme="minorHAnsi"/>
          <w:sz w:val="18"/>
          <w:szCs w:val="18"/>
        </w:rPr>
      </w:pPr>
    </w:p>
    <w:p w14:paraId="0536D8E4" w14:textId="76330735" w:rsidR="007C396C" w:rsidRPr="00AD5A0B" w:rsidRDefault="007C396C" w:rsidP="00C72209">
      <w:pPr>
        <w:pStyle w:val="Prrafodelista"/>
        <w:tabs>
          <w:tab w:val="left" w:pos="7373"/>
        </w:tabs>
        <w:spacing w:line="240" w:lineRule="auto"/>
        <w:ind w:left="284"/>
        <w:jc w:val="both"/>
        <w:rPr>
          <w:rFonts w:cstheme="minorHAnsi"/>
          <w:sz w:val="18"/>
          <w:szCs w:val="18"/>
        </w:rPr>
      </w:pPr>
      <w:r w:rsidRPr="00AD5A0B">
        <w:rPr>
          <w:rFonts w:cstheme="minorHAnsi"/>
          <w:sz w:val="18"/>
          <w:szCs w:val="18"/>
        </w:rPr>
        <w:t>OHL</w:t>
      </w:r>
      <w:r w:rsidR="00C72209" w:rsidRPr="00AD5A0B">
        <w:rPr>
          <w:rFonts w:cstheme="minorHAnsi"/>
          <w:sz w:val="18"/>
          <w:szCs w:val="18"/>
        </w:rPr>
        <w:t>A</w:t>
      </w:r>
      <w:r w:rsidRPr="00AD5A0B">
        <w:rPr>
          <w:rFonts w:cstheme="minorHAnsi"/>
          <w:sz w:val="18"/>
          <w:szCs w:val="18"/>
        </w:rPr>
        <w:t xml:space="preserve"> trabaja para asegurar que todos sus empleados y directivos cumplan siempre con la legislación aplicable y las más exigentes prácticas de buen gobierno corporativo, siguiendo los valores corporativos que nos rigen.</w:t>
      </w:r>
    </w:p>
    <w:p w14:paraId="36176F6A" w14:textId="77777777" w:rsidR="00BE14D9" w:rsidRPr="00AD5A0B" w:rsidRDefault="00BE14D9" w:rsidP="00C72209">
      <w:pPr>
        <w:pStyle w:val="Prrafodelista"/>
        <w:tabs>
          <w:tab w:val="left" w:pos="7373"/>
        </w:tabs>
        <w:spacing w:line="240" w:lineRule="auto"/>
        <w:rPr>
          <w:rFonts w:cstheme="minorHAnsi"/>
          <w:sz w:val="18"/>
          <w:szCs w:val="18"/>
        </w:rPr>
      </w:pPr>
    </w:p>
    <w:p w14:paraId="0D94DE08" w14:textId="77777777" w:rsidR="00E63506" w:rsidRPr="00AD5A0B" w:rsidRDefault="00E63506" w:rsidP="00C72209">
      <w:pPr>
        <w:pStyle w:val="Prrafodelista"/>
        <w:numPr>
          <w:ilvl w:val="0"/>
          <w:numId w:val="5"/>
        </w:numPr>
        <w:tabs>
          <w:tab w:val="left" w:pos="7373"/>
        </w:tabs>
        <w:spacing w:line="240" w:lineRule="auto"/>
        <w:ind w:left="426"/>
        <w:rPr>
          <w:rFonts w:cstheme="minorHAnsi"/>
          <w:b/>
          <w:sz w:val="18"/>
          <w:szCs w:val="18"/>
          <w:u w:val="single"/>
        </w:rPr>
      </w:pPr>
      <w:r w:rsidRPr="00AD5A0B">
        <w:rPr>
          <w:rFonts w:cstheme="minorHAnsi"/>
          <w:b/>
          <w:sz w:val="18"/>
          <w:szCs w:val="18"/>
          <w:u w:val="single"/>
        </w:rPr>
        <w:t>NORMAS DEL GRUPO PARA LUCHAR CONTRA LA CORRUPCIÓN</w:t>
      </w:r>
    </w:p>
    <w:p w14:paraId="23169B12" w14:textId="77777777" w:rsidR="007C396C" w:rsidRPr="00AD5A0B" w:rsidRDefault="007C396C" w:rsidP="00C72209">
      <w:pPr>
        <w:pStyle w:val="Prrafodelista"/>
        <w:tabs>
          <w:tab w:val="left" w:pos="7373"/>
        </w:tabs>
        <w:spacing w:line="240" w:lineRule="auto"/>
        <w:ind w:left="426"/>
        <w:rPr>
          <w:rFonts w:cstheme="minorHAnsi"/>
          <w:b/>
          <w:sz w:val="18"/>
          <w:szCs w:val="18"/>
          <w:u w:val="single"/>
        </w:rPr>
      </w:pPr>
    </w:p>
    <w:p w14:paraId="3547C3ED" w14:textId="1EA864A2" w:rsidR="00E63506" w:rsidRPr="00AD5A0B" w:rsidRDefault="00E63506" w:rsidP="00FD4A71">
      <w:pPr>
        <w:pStyle w:val="Prrafodelista"/>
        <w:tabs>
          <w:tab w:val="left" w:pos="7373"/>
        </w:tabs>
        <w:spacing w:line="240" w:lineRule="auto"/>
        <w:ind w:left="426"/>
        <w:jc w:val="both"/>
        <w:rPr>
          <w:rFonts w:cstheme="minorHAnsi"/>
          <w:sz w:val="18"/>
          <w:szCs w:val="18"/>
        </w:rPr>
      </w:pPr>
      <w:r w:rsidRPr="00AD5A0B">
        <w:rPr>
          <w:rFonts w:cstheme="minorHAnsi"/>
          <w:b/>
          <w:sz w:val="18"/>
          <w:szCs w:val="18"/>
        </w:rPr>
        <w:t>El Grupo OHL</w:t>
      </w:r>
      <w:r w:rsidR="00C72209" w:rsidRPr="00AD5A0B">
        <w:rPr>
          <w:rFonts w:cstheme="minorHAnsi"/>
          <w:b/>
          <w:sz w:val="18"/>
          <w:szCs w:val="18"/>
        </w:rPr>
        <w:t>A</w:t>
      </w:r>
      <w:r w:rsidRPr="00AD5A0B">
        <w:rPr>
          <w:rFonts w:cstheme="minorHAnsi"/>
          <w:b/>
          <w:sz w:val="18"/>
          <w:szCs w:val="18"/>
        </w:rPr>
        <w:t xml:space="preserve"> prohíbe expresamente</w:t>
      </w:r>
      <w:r w:rsidRPr="00AD5A0B">
        <w:rPr>
          <w:rFonts w:cstheme="minorHAnsi"/>
          <w:sz w:val="18"/>
          <w:szCs w:val="18"/>
        </w:rPr>
        <w:t>:</w:t>
      </w:r>
    </w:p>
    <w:p w14:paraId="767DF141" w14:textId="77777777" w:rsidR="00E63506" w:rsidRPr="00AD5A0B" w:rsidRDefault="00E63506" w:rsidP="00FD4A71">
      <w:pPr>
        <w:pStyle w:val="Prrafodelista"/>
        <w:numPr>
          <w:ilvl w:val="0"/>
          <w:numId w:val="6"/>
        </w:numPr>
        <w:tabs>
          <w:tab w:val="left" w:pos="7373"/>
        </w:tabs>
        <w:spacing w:line="240" w:lineRule="auto"/>
        <w:ind w:left="426"/>
        <w:jc w:val="both"/>
        <w:rPr>
          <w:rFonts w:cstheme="minorHAnsi"/>
          <w:sz w:val="18"/>
          <w:szCs w:val="18"/>
        </w:rPr>
      </w:pPr>
      <w:r w:rsidRPr="00AD5A0B">
        <w:rPr>
          <w:rFonts w:cstheme="minorHAnsi"/>
          <w:sz w:val="18"/>
          <w:szCs w:val="18"/>
        </w:rPr>
        <w:t xml:space="preserve">Ofrecer o aceptar sobornos a o de </w:t>
      </w:r>
      <w:proofErr w:type="gramStart"/>
      <w:r w:rsidRPr="00AD5A0B">
        <w:rPr>
          <w:rFonts w:cstheme="minorHAnsi"/>
          <w:sz w:val="18"/>
          <w:szCs w:val="18"/>
        </w:rPr>
        <w:t>Funcionarios</w:t>
      </w:r>
      <w:proofErr w:type="gramEnd"/>
      <w:r w:rsidRPr="00AD5A0B">
        <w:rPr>
          <w:rFonts w:cstheme="minorHAnsi"/>
          <w:sz w:val="18"/>
          <w:szCs w:val="18"/>
        </w:rPr>
        <w:t xml:space="preserve"> Públicos o particulares.</w:t>
      </w:r>
    </w:p>
    <w:p w14:paraId="589D3D07" w14:textId="77777777" w:rsidR="00E63506" w:rsidRPr="00AD5A0B" w:rsidRDefault="00E63506" w:rsidP="00FD4A71">
      <w:pPr>
        <w:pStyle w:val="Prrafodelista"/>
        <w:numPr>
          <w:ilvl w:val="0"/>
          <w:numId w:val="6"/>
        </w:numPr>
        <w:tabs>
          <w:tab w:val="left" w:pos="7373"/>
        </w:tabs>
        <w:spacing w:line="240" w:lineRule="auto"/>
        <w:ind w:left="426"/>
        <w:jc w:val="both"/>
        <w:rPr>
          <w:rFonts w:cstheme="minorHAnsi"/>
          <w:sz w:val="18"/>
          <w:szCs w:val="18"/>
        </w:rPr>
      </w:pPr>
      <w:r w:rsidRPr="00AD5A0B">
        <w:rPr>
          <w:rFonts w:cstheme="minorHAnsi"/>
          <w:sz w:val="18"/>
          <w:szCs w:val="18"/>
        </w:rPr>
        <w:t>Ofrecer o aceptar pagos de facilitación para iniciar o agilizar procesos o trámites administrativos.</w:t>
      </w:r>
    </w:p>
    <w:p w14:paraId="233B1D78" w14:textId="77777777" w:rsidR="00E63506" w:rsidRPr="00AD5A0B" w:rsidRDefault="00E63506" w:rsidP="00FD4A71">
      <w:pPr>
        <w:pStyle w:val="Prrafodelista"/>
        <w:numPr>
          <w:ilvl w:val="0"/>
          <w:numId w:val="6"/>
        </w:numPr>
        <w:tabs>
          <w:tab w:val="left" w:pos="7373"/>
        </w:tabs>
        <w:spacing w:line="240" w:lineRule="auto"/>
        <w:ind w:left="426"/>
        <w:jc w:val="both"/>
        <w:rPr>
          <w:rFonts w:cstheme="minorHAnsi"/>
          <w:sz w:val="18"/>
          <w:szCs w:val="18"/>
        </w:rPr>
      </w:pPr>
      <w:r w:rsidRPr="00AD5A0B">
        <w:rPr>
          <w:rFonts w:cstheme="minorHAnsi"/>
          <w:sz w:val="18"/>
          <w:szCs w:val="18"/>
        </w:rPr>
        <w:t xml:space="preserve">Ofrecer o aceptar obsequios y atenciones a o de </w:t>
      </w:r>
      <w:proofErr w:type="gramStart"/>
      <w:r w:rsidRPr="00AD5A0B">
        <w:rPr>
          <w:rFonts w:cstheme="minorHAnsi"/>
          <w:sz w:val="18"/>
          <w:szCs w:val="18"/>
        </w:rPr>
        <w:t>Funcionarios</w:t>
      </w:r>
      <w:proofErr w:type="gramEnd"/>
      <w:r w:rsidRPr="00AD5A0B">
        <w:rPr>
          <w:rFonts w:cstheme="minorHAnsi"/>
          <w:sz w:val="18"/>
          <w:szCs w:val="18"/>
        </w:rPr>
        <w:t xml:space="preserve"> Públicos o cualquier otro tercero que contravengan lo establecido en esta Política.</w:t>
      </w:r>
    </w:p>
    <w:p w14:paraId="2DE65BF6" w14:textId="77777777" w:rsidR="00E63506" w:rsidRPr="00AD5A0B" w:rsidRDefault="00E63506" w:rsidP="00FD4A71">
      <w:pPr>
        <w:pStyle w:val="Prrafodelista"/>
        <w:numPr>
          <w:ilvl w:val="0"/>
          <w:numId w:val="6"/>
        </w:numPr>
        <w:tabs>
          <w:tab w:val="left" w:pos="7373"/>
        </w:tabs>
        <w:spacing w:line="240" w:lineRule="auto"/>
        <w:ind w:left="426"/>
        <w:jc w:val="both"/>
        <w:rPr>
          <w:rFonts w:cstheme="minorHAnsi"/>
          <w:sz w:val="18"/>
          <w:szCs w:val="18"/>
        </w:rPr>
      </w:pPr>
      <w:r w:rsidRPr="00AD5A0B">
        <w:rPr>
          <w:rFonts w:cstheme="minorHAnsi"/>
          <w:sz w:val="18"/>
          <w:szCs w:val="18"/>
        </w:rPr>
        <w:t>Realizar en nombre del Grupo contribuciones con fines políticos.</w:t>
      </w:r>
    </w:p>
    <w:p w14:paraId="7962BE43" w14:textId="77777777" w:rsidR="00E63506" w:rsidRPr="00AD5A0B" w:rsidRDefault="00E63506" w:rsidP="00FD4A71">
      <w:pPr>
        <w:pStyle w:val="Prrafodelista"/>
        <w:numPr>
          <w:ilvl w:val="0"/>
          <w:numId w:val="6"/>
        </w:numPr>
        <w:tabs>
          <w:tab w:val="left" w:pos="7373"/>
        </w:tabs>
        <w:spacing w:line="240" w:lineRule="auto"/>
        <w:ind w:left="426"/>
        <w:jc w:val="both"/>
        <w:rPr>
          <w:rFonts w:cstheme="minorHAnsi"/>
          <w:sz w:val="18"/>
          <w:szCs w:val="18"/>
        </w:rPr>
      </w:pPr>
      <w:r w:rsidRPr="00AD5A0B">
        <w:rPr>
          <w:rFonts w:cstheme="minorHAnsi"/>
          <w:sz w:val="18"/>
          <w:szCs w:val="18"/>
        </w:rPr>
        <w:t>Obtener un trato de favor utilizando el patrocinio o la donación como medio para conseguirlo.</w:t>
      </w:r>
    </w:p>
    <w:p w14:paraId="521A7513" w14:textId="77777777" w:rsidR="00E63506" w:rsidRPr="00AD5A0B" w:rsidRDefault="00E63506" w:rsidP="00FD4A71">
      <w:pPr>
        <w:pStyle w:val="Prrafodelista"/>
        <w:numPr>
          <w:ilvl w:val="0"/>
          <w:numId w:val="6"/>
        </w:numPr>
        <w:tabs>
          <w:tab w:val="left" w:pos="7373"/>
        </w:tabs>
        <w:spacing w:line="240" w:lineRule="auto"/>
        <w:ind w:left="426"/>
        <w:jc w:val="both"/>
        <w:rPr>
          <w:rFonts w:cstheme="minorHAnsi"/>
          <w:sz w:val="18"/>
          <w:szCs w:val="18"/>
        </w:rPr>
      </w:pPr>
      <w:r w:rsidRPr="00AD5A0B">
        <w:rPr>
          <w:rFonts w:cstheme="minorHAnsi"/>
          <w:sz w:val="18"/>
          <w:szCs w:val="18"/>
        </w:rPr>
        <w:t>Utilizar las relaciones y contactos comerciales de la empresa en beneficio propio o de un tercero.</w:t>
      </w:r>
    </w:p>
    <w:p w14:paraId="5C0A4D24" w14:textId="77777777" w:rsidR="00E63506" w:rsidRPr="00AD5A0B" w:rsidRDefault="00E63506" w:rsidP="00FD4A71">
      <w:pPr>
        <w:pStyle w:val="Prrafodelista"/>
        <w:numPr>
          <w:ilvl w:val="0"/>
          <w:numId w:val="6"/>
        </w:numPr>
        <w:tabs>
          <w:tab w:val="left" w:pos="7373"/>
        </w:tabs>
        <w:spacing w:line="240" w:lineRule="auto"/>
        <w:ind w:left="426"/>
        <w:jc w:val="both"/>
        <w:rPr>
          <w:rFonts w:cstheme="minorHAnsi"/>
          <w:sz w:val="18"/>
          <w:szCs w:val="18"/>
        </w:rPr>
      </w:pPr>
      <w:r w:rsidRPr="00AD5A0B">
        <w:rPr>
          <w:rFonts w:cstheme="minorHAnsi"/>
          <w:sz w:val="18"/>
          <w:szCs w:val="18"/>
        </w:rPr>
        <w:t>Establecer relaciones de negocio con terceras partes sin cumplir los deberes mínimos de debida diligencia en el conocimiento de terceros.</w:t>
      </w:r>
    </w:p>
    <w:p w14:paraId="123E45DB" w14:textId="7EF2E446" w:rsidR="00ED187A" w:rsidRPr="00FD4A71" w:rsidRDefault="005E0FE3" w:rsidP="00FD4A71">
      <w:pPr>
        <w:tabs>
          <w:tab w:val="left" w:pos="7373"/>
        </w:tabs>
        <w:spacing w:line="240" w:lineRule="auto"/>
        <w:ind w:left="142"/>
        <w:jc w:val="center"/>
        <w:rPr>
          <w:rFonts w:cstheme="minorHAnsi"/>
          <w:sz w:val="54"/>
          <w:szCs w:val="54"/>
        </w:rPr>
      </w:pPr>
      <w:r w:rsidRPr="00FD4A71">
        <w:rPr>
          <w:rFonts w:cstheme="minorHAnsi"/>
          <w:b/>
          <w:noProof/>
          <w:sz w:val="18"/>
          <w:szCs w:val="18"/>
          <w:u w:val="single"/>
          <w:lang w:eastAsia="es-E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7F27085" wp14:editId="65689DA2">
                <wp:simplePos x="0" y="0"/>
                <wp:positionH relativeFrom="column">
                  <wp:posOffset>571500</wp:posOffset>
                </wp:positionH>
                <wp:positionV relativeFrom="paragraph">
                  <wp:posOffset>492760</wp:posOffset>
                </wp:positionV>
                <wp:extent cx="1791970" cy="0"/>
                <wp:effectExtent l="0" t="0" r="0" b="0"/>
                <wp:wrapNone/>
                <wp:docPr id="17" name="17 Conector rec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791970" cy="0"/>
                        </a:xfrm>
                        <a:prstGeom prst="line">
                          <a:avLst/>
                        </a:prstGeom>
                        <a:ln w="1270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8E5B0FF" id="17 Conector recto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5pt,38.8pt" to="186.1pt,38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" strokecolor="black [3040]" strokeweight="1pt"/>
            </w:pict>
          </mc:Fallback>
        </mc:AlternateContent>
      </w:r>
      <w:permStart w:id="485379" w:edGrp="everyone"/>
      <w:r w:rsidR="00AB608A">
        <w:rPr>
          <w:rFonts w:cstheme="minorHAnsi"/>
          <w:sz w:val="54"/>
          <w:szCs w:val="54"/>
        </w:rPr>
        <w:t xml:space="preserve"> </w:t>
      </w:r>
    </w:p>
    <w:p w14:paraId="0674E30E" w14:textId="31CAD504" w:rsidR="00E63506" w:rsidRPr="00AD5A0B" w:rsidRDefault="00E63506" w:rsidP="00FD4A71">
      <w:pPr>
        <w:tabs>
          <w:tab w:val="left" w:pos="7373"/>
        </w:tabs>
        <w:spacing w:line="240" w:lineRule="auto"/>
        <w:ind w:left="142"/>
        <w:jc w:val="center"/>
        <w:rPr>
          <w:rFonts w:cstheme="minorHAnsi"/>
          <w:b/>
          <w:sz w:val="16"/>
          <w:szCs w:val="18"/>
        </w:rPr>
      </w:pPr>
      <w:bookmarkStart w:id="0" w:name="_Hlk144222694"/>
      <w:permEnd w:id="485379"/>
      <w:r w:rsidRPr="00AD5A0B">
        <w:rPr>
          <w:rFonts w:cstheme="minorHAnsi"/>
          <w:b/>
          <w:sz w:val="16"/>
          <w:szCs w:val="18"/>
        </w:rPr>
        <w:t>FIRMA DE</w:t>
      </w:r>
      <w:r w:rsidR="003556FB">
        <w:rPr>
          <w:rFonts w:cstheme="minorHAnsi"/>
          <w:b/>
          <w:sz w:val="16"/>
          <w:szCs w:val="18"/>
        </w:rPr>
        <w:t xml:space="preserve"> </w:t>
      </w:r>
      <w:r w:rsidRPr="00AD5A0B">
        <w:rPr>
          <w:rFonts w:cstheme="minorHAnsi"/>
          <w:b/>
          <w:sz w:val="16"/>
          <w:szCs w:val="18"/>
        </w:rPr>
        <w:t>L</w:t>
      </w:r>
      <w:r w:rsidR="003556FB">
        <w:rPr>
          <w:rFonts w:cstheme="minorHAnsi"/>
          <w:b/>
          <w:sz w:val="16"/>
          <w:szCs w:val="18"/>
        </w:rPr>
        <w:t>A PERSONA/</w:t>
      </w:r>
      <w:r w:rsidRPr="00AD5A0B">
        <w:rPr>
          <w:rFonts w:cstheme="minorHAnsi"/>
          <w:b/>
          <w:sz w:val="16"/>
          <w:szCs w:val="18"/>
        </w:rPr>
        <w:t>REPRESENTANTE</w:t>
      </w:r>
      <w:r w:rsidR="0074666E" w:rsidRPr="00AD5A0B">
        <w:rPr>
          <w:rFonts w:cstheme="minorHAnsi"/>
          <w:b/>
          <w:sz w:val="16"/>
          <w:szCs w:val="18"/>
        </w:rPr>
        <w:t xml:space="preserve"> LEGAL</w:t>
      </w:r>
    </w:p>
    <w:bookmarkEnd w:id="0"/>
    <w:p w14:paraId="2753540E" w14:textId="000AF0E1" w:rsidR="00E63506" w:rsidRPr="00FD4A71" w:rsidRDefault="00E63506" w:rsidP="00C72209">
      <w:pPr>
        <w:pStyle w:val="Sinespaciado"/>
        <w:rPr>
          <w:rFonts w:cstheme="minorHAnsi"/>
          <w:b/>
          <w:sz w:val="18"/>
          <w:szCs w:val="18"/>
        </w:rPr>
      </w:pPr>
      <w:r w:rsidRPr="00FD4A71">
        <w:rPr>
          <w:rFonts w:cstheme="minorHAnsi"/>
          <w:b/>
          <w:sz w:val="18"/>
          <w:szCs w:val="18"/>
        </w:rPr>
        <w:t>NOMBRE</w:t>
      </w:r>
      <w:r w:rsidR="0074666E" w:rsidRPr="00FD4A71">
        <w:rPr>
          <w:rFonts w:cstheme="minorHAnsi"/>
          <w:b/>
          <w:sz w:val="18"/>
          <w:szCs w:val="18"/>
        </w:rPr>
        <w:t xml:space="preserve"> Y </w:t>
      </w:r>
      <w:r w:rsidRPr="00FD4A71">
        <w:rPr>
          <w:rFonts w:cstheme="minorHAnsi"/>
          <w:b/>
          <w:sz w:val="18"/>
          <w:szCs w:val="18"/>
        </w:rPr>
        <w:t>APELLIDOS:</w:t>
      </w:r>
    </w:p>
    <w:p w14:paraId="0A60E13E" w14:textId="26CB6217" w:rsidR="0074666E" w:rsidRPr="00FD4A71" w:rsidRDefault="0074666E" w:rsidP="0074666E">
      <w:pPr>
        <w:pStyle w:val="Sinespaciado"/>
        <w:rPr>
          <w:rFonts w:cstheme="minorHAnsi"/>
          <w:b/>
          <w:sz w:val="18"/>
          <w:szCs w:val="18"/>
        </w:rPr>
      </w:pPr>
      <w:r w:rsidRPr="00FD4A71">
        <w:rPr>
          <w:rFonts w:cstheme="minorHAnsi"/>
          <w:b/>
          <w:sz w:val="18"/>
          <w:szCs w:val="18"/>
        </w:rPr>
        <w:t>CARGO:</w:t>
      </w:r>
      <w:r w:rsidR="00BE14D9">
        <w:rPr>
          <w:rFonts w:cstheme="minorHAnsi"/>
          <w:b/>
          <w:sz w:val="18"/>
          <w:szCs w:val="18"/>
        </w:rPr>
        <w:t xml:space="preserve"> </w:t>
      </w:r>
      <w:permStart w:id="2118549228" w:edGrp="everyone"/>
      <w:r w:rsidR="00BE14D9" w:rsidRPr="00AD5A0B">
        <w:rPr>
          <w:rFonts w:cstheme="minorHAnsi"/>
          <w:w w:val="103"/>
        </w:rPr>
        <w:t>_______________________________</w:t>
      </w:r>
      <w:permEnd w:id="2118549228"/>
    </w:p>
    <w:p w14:paraId="3C9B9C52" w14:textId="4CC7184A" w:rsidR="0074666E" w:rsidRPr="00AD5A0B" w:rsidRDefault="0074666E" w:rsidP="0074666E">
      <w:pPr>
        <w:tabs>
          <w:tab w:val="left" w:pos="7373"/>
        </w:tabs>
        <w:spacing w:after="0"/>
        <w:rPr>
          <w:rFonts w:cstheme="minorHAnsi"/>
          <w:b/>
          <w:sz w:val="18"/>
          <w:szCs w:val="18"/>
        </w:rPr>
      </w:pPr>
      <w:r w:rsidRPr="00AD5A0B">
        <w:rPr>
          <w:rFonts w:cstheme="minorHAnsi"/>
          <w:b/>
          <w:sz w:val="18"/>
          <w:szCs w:val="18"/>
        </w:rPr>
        <w:t>NOMBRE DE LA COMPAÑÍA:</w:t>
      </w:r>
      <w:r w:rsidR="00BE14D9">
        <w:rPr>
          <w:rFonts w:cstheme="minorHAnsi"/>
          <w:b/>
          <w:sz w:val="18"/>
          <w:szCs w:val="18"/>
        </w:rPr>
        <w:t xml:space="preserve"> </w:t>
      </w:r>
      <w:permStart w:id="159454088" w:edGrp="everyone"/>
      <w:r w:rsidR="00BE14D9" w:rsidRPr="00AD5A0B">
        <w:rPr>
          <w:rFonts w:cstheme="minorHAnsi"/>
          <w:w w:val="103"/>
        </w:rPr>
        <w:t>_______________________________</w:t>
      </w:r>
      <w:permEnd w:id="159454088"/>
    </w:p>
    <w:p w14:paraId="38C8D5B3" w14:textId="1032F895" w:rsidR="0074666E" w:rsidRPr="000C4D55" w:rsidRDefault="0074666E" w:rsidP="0074666E">
      <w:pPr>
        <w:tabs>
          <w:tab w:val="left" w:pos="7373"/>
        </w:tabs>
        <w:spacing w:after="0"/>
        <w:rPr>
          <w:rFonts w:cstheme="minorHAnsi"/>
          <w:b/>
          <w:sz w:val="18"/>
          <w:szCs w:val="18"/>
        </w:rPr>
      </w:pPr>
      <w:r w:rsidRPr="000C4D55">
        <w:rPr>
          <w:rFonts w:cstheme="minorHAnsi"/>
          <w:b/>
          <w:sz w:val="18"/>
          <w:szCs w:val="18"/>
        </w:rPr>
        <w:t>DOMICILIO:</w:t>
      </w:r>
      <w:r w:rsidR="00BE14D9">
        <w:rPr>
          <w:rFonts w:cstheme="minorHAnsi"/>
          <w:b/>
          <w:sz w:val="18"/>
          <w:szCs w:val="18"/>
        </w:rPr>
        <w:t xml:space="preserve"> </w:t>
      </w:r>
      <w:permStart w:id="840904654" w:edGrp="everyone"/>
      <w:r w:rsidR="00BE14D9" w:rsidRPr="00AD5A0B">
        <w:rPr>
          <w:rFonts w:cstheme="minorHAnsi"/>
          <w:w w:val="103"/>
        </w:rPr>
        <w:t>_______________________________</w:t>
      </w:r>
      <w:permEnd w:id="840904654"/>
    </w:p>
    <w:p w14:paraId="1F2FF06E" w14:textId="61A3E7E5" w:rsidR="0074666E" w:rsidRPr="000C4D55" w:rsidRDefault="0074666E" w:rsidP="0074666E">
      <w:pPr>
        <w:tabs>
          <w:tab w:val="left" w:pos="7373"/>
        </w:tabs>
        <w:spacing w:after="0"/>
        <w:rPr>
          <w:rFonts w:cstheme="minorHAnsi"/>
          <w:b/>
          <w:sz w:val="18"/>
          <w:szCs w:val="18"/>
        </w:rPr>
      </w:pPr>
      <w:r w:rsidRPr="000C4D55">
        <w:rPr>
          <w:rFonts w:cstheme="minorHAnsi"/>
          <w:b/>
          <w:sz w:val="18"/>
          <w:szCs w:val="18"/>
        </w:rPr>
        <w:t>LUGAR Y FECHA:</w:t>
      </w:r>
      <w:r w:rsidR="00BE14D9">
        <w:rPr>
          <w:rFonts w:cstheme="minorHAnsi"/>
          <w:b/>
          <w:sz w:val="18"/>
          <w:szCs w:val="18"/>
        </w:rPr>
        <w:t xml:space="preserve"> </w:t>
      </w:r>
      <w:permStart w:id="304220794" w:edGrp="everyone"/>
      <w:r w:rsidR="00BE14D9" w:rsidRPr="00AD5A0B">
        <w:rPr>
          <w:rFonts w:cstheme="minorHAnsi"/>
          <w:w w:val="103"/>
        </w:rPr>
        <w:t>_______________________________</w:t>
      </w:r>
      <w:permEnd w:id="304220794"/>
    </w:p>
    <w:p w14:paraId="782F497B" w14:textId="77777777" w:rsidR="000A0399" w:rsidRPr="00AD5A0B" w:rsidRDefault="000A0399" w:rsidP="00C72209">
      <w:pPr>
        <w:pStyle w:val="Sinespaciado"/>
        <w:rPr>
          <w:rFonts w:cstheme="minorHAnsi"/>
          <w:i/>
          <w:sz w:val="14"/>
          <w:szCs w:val="18"/>
        </w:rPr>
      </w:pPr>
    </w:p>
    <w:p w14:paraId="34D0C3C0" w14:textId="0F84E419" w:rsidR="00D31A22" w:rsidRPr="00AD5A0B" w:rsidRDefault="00E63506" w:rsidP="00C72209">
      <w:pPr>
        <w:pStyle w:val="Sinespaciado"/>
        <w:rPr>
          <w:rFonts w:cs="Arial"/>
          <w:sz w:val="14"/>
          <w:szCs w:val="18"/>
        </w:rPr>
      </w:pPr>
      <w:r w:rsidRPr="00AD5A0B">
        <w:rPr>
          <w:rFonts w:cstheme="minorHAnsi"/>
          <w:i/>
          <w:sz w:val="14"/>
          <w:szCs w:val="18"/>
        </w:rPr>
        <w:t>Por la presente certifico que la información incluida en la presente certificación es correcta y que notificare por escrito al Grupo OHL</w:t>
      </w:r>
      <w:r w:rsidR="00C72209" w:rsidRPr="00AD5A0B">
        <w:rPr>
          <w:rFonts w:cstheme="minorHAnsi"/>
          <w:i/>
          <w:sz w:val="14"/>
          <w:szCs w:val="18"/>
        </w:rPr>
        <w:t>A</w:t>
      </w:r>
      <w:r w:rsidRPr="00AD5A0B">
        <w:rPr>
          <w:rFonts w:cstheme="minorHAnsi"/>
          <w:i/>
          <w:sz w:val="14"/>
          <w:szCs w:val="18"/>
        </w:rPr>
        <w:t xml:space="preserve"> cualquier cambio o modificación que se produzca en tiempo y forma.</w:t>
      </w:r>
    </w:p>
    <w:sectPr w:rsidR="00D31A22" w:rsidRPr="00AD5A0B" w:rsidSect="00BE14D9">
      <w:headerReference w:type="default" r:id="rId13"/>
      <w:footerReference w:type="default" r:id="rId14"/>
      <w:pgSz w:w="11906" w:h="16838" w:code="9"/>
      <w:pgMar w:top="1276" w:right="1325" w:bottom="1417" w:left="1134" w:header="708" w:footer="366" w:gutter="0"/>
      <w:cols w:num="2"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767D69" w14:textId="77777777" w:rsidR="00612F89" w:rsidRDefault="00612F89" w:rsidP="00D94851">
      <w:pPr>
        <w:spacing w:after="0" w:line="240" w:lineRule="auto"/>
      </w:pPr>
      <w:r>
        <w:separator/>
      </w:r>
    </w:p>
  </w:endnote>
  <w:endnote w:type="continuationSeparator" w:id="0">
    <w:p w14:paraId="7EED8A4A" w14:textId="77777777" w:rsidR="00612F89" w:rsidRDefault="00612F89" w:rsidP="00D948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 New Roman (Cuerpo en alfa">
    <w:altName w:val="Times New Roman"/>
    <w:charset w:val="00"/>
    <w:family w:val="roman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67604245"/>
      <w:docPartObj>
        <w:docPartGallery w:val="Page Numbers (Bottom of Page)"/>
        <w:docPartUnique/>
      </w:docPartObj>
    </w:sdtPr>
    <w:sdtEndPr/>
    <w:sdtContent>
      <w:p w14:paraId="734D6363" w14:textId="77777777" w:rsidR="00CE479C" w:rsidRDefault="00CE479C">
        <w:pPr>
          <w:pStyle w:val="Piedepgina"/>
          <w:jc w:val="right"/>
        </w:pPr>
      </w:p>
      <w:tbl>
        <w:tblPr>
          <w:tblStyle w:val="Tablaconcuadrcula1"/>
          <w:tblW w:w="9605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>
        <w:tblGrid>
          <w:gridCol w:w="6096"/>
          <w:gridCol w:w="1275"/>
          <w:gridCol w:w="1276"/>
          <w:gridCol w:w="958"/>
        </w:tblGrid>
        <w:tr w:rsidR="00CE479C" w:rsidRPr="00DB5C8C" w14:paraId="6FE037ED" w14:textId="77777777" w:rsidTr="001F147A">
          <w:trPr>
            <w:trHeight w:val="340"/>
          </w:trPr>
          <w:tc>
            <w:tcPr>
              <w:tcW w:w="6096" w:type="dxa"/>
              <w:tcBorders>
                <w:bottom w:val="single" w:sz="18" w:space="0" w:color="00AB95"/>
              </w:tcBorders>
            </w:tcPr>
            <w:p w14:paraId="7AEAC273" w14:textId="77777777" w:rsidR="00CE479C" w:rsidRPr="00DB5C8C" w:rsidRDefault="00CE479C" w:rsidP="00CE479C">
              <w:pPr>
                <w:tabs>
                  <w:tab w:val="left" w:pos="0"/>
                  <w:tab w:val="left" w:pos="397"/>
                </w:tabs>
                <w:rPr>
                  <w:rFonts w:ascii="Calibri" w:eastAsia="Calibri" w:hAnsi="Calibri" w:cs="Times New Roman"/>
                </w:rPr>
              </w:pPr>
            </w:p>
          </w:tc>
          <w:tc>
            <w:tcPr>
              <w:tcW w:w="1275" w:type="dxa"/>
              <w:tcBorders>
                <w:right w:val="single" w:sz="8" w:space="0" w:color="FFFFFF"/>
              </w:tcBorders>
              <w:shd w:val="clear" w:color="auto" w:fill="26327F"/>
              <w:tcMar>
                <w:left w:w="57" w:type="dxa"/>
                <w:right w:w="57" w:type="dxa"/>
              </w:tcMar>
              <w:vAlign w:val="center"/>
            </w:tcPr>
            <w:p w14:paraId="1B32AECA" w14:textId="4B147058" w:rsidR="00CE479C" w:rsidRPr="00DB5C8C" w:rsidRDefault="00CE479C" w:rsidP="00CE479C">
              <w:pPr>
                <w:tabs>
                  <w:tab w:val="left" w:pos="0"/>
                  <w:tab w:val="left" w:pos="397"/>
                  <w:tab w:val="center" w:pos="4252"/>
                  <w:tab w:val="right" w:pos="8504"/>
                </w:tabs>
                <w:jc w:val="center"/>
                <w:rPr>
                  <w:rFonts w:ascii="Calibri" w:eastAsia="Calibri" w:hAnsi="Calibri" w:cs="Times New Roman (Cuerpo en alfa"/>
                  <w:color w:val="FFFFFF"/>
                  <w:sz w:val="18"/>
                </w:rPr>
              </w:pPr>
              <w:r w:rsidRPr="00DB5C8C">
                <w:rPr>
                  <w:rFonts w:ascii="Calibri" w:eastAsia="Calibri" w:hAnsi="Calibri" w:cs="Times New Roman (Cuerpo en alfa"/>
                  <w:color w:val="FFFFFF"/>
                  <w:sz w:val="18"/>
                </w:rPr>
                <w:t xml:space="preserve">Página </w:t>
              </w:r>
              <w:r w:rsidRPr="00DB5C8C">
                <w:rPr>
                  <w:rFonts w:ascii="Calibri" w:eastAsia="Calibri" w:hAnsi="Calibri" w:cs="Times New Roman (Cuerpo en alfa"/>
                  <w:color w:val="FFFFFF"/>
                  <w:sz w:val="18"/>
                </w:rPr>
                <w:fldChar w:fldCharType="begin"/>
              </w:r>
              <w:r w:rsidRPr="00DB5C8C">
                <w:rPr>
                  <w:rFonts w:ascii="Calibri" w:eastAsia="Calibri" w:hAnsi="Calibri" w:cs="Times New Roman (Cuerpo en alfa"/>
                  <w:color w:val="FFFFFF"/>
                  <w:sz w:val="18"/>
                </w:rPr>
                <w:instrText xml:space="preserve"> PAGE </w:instrText>
              </w:r>
              <w:r w:rsidRPr="00DB5C8C">
                <w:rPr>
                  <w:rFonts w:ascii="Calibri" w:eastAsia="Calibri" w:hAnsi="Calibri" w:cs="Times New Roman (Cuerpo en alfa"/>
                  <w:color w:val="FFFFFF"/>
                  <w:sz w:val="18"/>
                </w:rPr>
                <w:fldChar w:fldCharType="separate"/>
              </w:r>
              <w:r>
                <w:rPr>
                  <w:rFonts w:ascii="Calibri" w:eastAsia="Calibri" w:hAnsi="Calibri" w:cs="Times New Roman (Cuerpo en alfa"/>
                  <w:noProof/>
                  <w:color w:val="FFFFFF"/>
                  <w:sz w:val="18"/>
                </w:rPr>
                <w:t>1</w:t>
              </w:r>
              <w:r w:rsidRPr="00DB5C8C">
                <w:rPr>
                  <w:rFonts w:ascii="Calibri" w:eastAsia="Calibri" w:hAnsi="Calibri" w:cs="Times New Roman (Cuerpo en alfa"/>
                  <w:color w:val="FFFFFF"/>
                  <w:sz w:val="18"/>
                </w:rPr>
                <w:fldChar w:fldCharType="end"/>
              </w:r>
              <w:r w:rsidRPr="00DB5C8C">
                <w:rPr>
                  <w:rFonts w:ascii="Calibri" w:eastAsia="Calibri" w:hAnsi="Calibri" w:cs="Times New Roman (Cuerpo en alfa"/>
                  <w:color w:val="FFFFFF"/>
                  <w:sz w:val="18"/>
                </w:rPr>
                <w:t xml:space="preserve"> de </w:t>
              </w:r>
              <w:r w:rsidRPr="00DB5C8C">
                <w:rPr>
                  <w:rFonts w:ascii="Calibri" w:eastAsia="Calibri" w:hAnsi="Calibri" w:cs="Times New Roman (Cuerpo en alfa"/>
                  <w:color w:val="FFFFFF"/>
                  <w:sz w:val="18"/>
                </w:rPr>
                <w:fldChar w:fldCharType="begin"/>
              </w:r>
              <w:r w:rsidRPr="00DB5C8C">
                <w:rPr>
                  <w:rFonts w:ascii="Calibri" w:eastAsia="Calibri" w:hAnsi="Calibri" w:cs="Times New Roman (Cuerpo en alfa"/>
                  <w:color w:val="FFFFFF"/>
                  <w:sz w:val="18"/>
                </w:rPr>
                <w:instrText xml:space="preserve"> NUMPAGES  \* MERGEFORMAT </w:instrText>
              </w:r>
              <w:r w:rsidRPr="00DB5C8C">
                <w:rPr>
                  <w:rFonts w:ascii="Calibri" w:eastAsia="Calibri" w:hAnsi="Calibri" w:cs="Times New Roman (Cuerpo en alfa"/>
                  <w:color w:val="FFFFFF"/>
                  <w:sz w:val="18"/>
                </w:rPr>
                <w:fldChar w:fldCharType="separate"/>
              </w:r>
              <w:r>
                <w:rPr>
                  <w:rFonts w:ascii="Calibri" w:eastAsia="Calibri" w:hAnsi="Calibri" w:cs="Times New Roman (Cuerpo en alfa"/>
                  <w:noProof/>
                  <w:color w:val="FFFFFF"/>
                  <w:sz w:val="18"/>
                </w:rPr>
                <w:t>2</w:t>
              </w:r>
              <w:r w:rsidRPr="00DB5C8C">
                <w:rPr>
                  <w:rFonts w:ascii="Calibri" w:eastAsia="Calibri" w:hAnsi="Calibri" w:cs="Times New Roman (Cuerpo en alfa"/>
                  <w:color w:val="FFFFFF"/>
                  <w:sz w:val="18"/>
                </w:rPr>
                <w:fldChar w:fldCharType="end"/>
              </w:r>
            </w:p>
          </w:tc>
          <w:tc>
            <w:tcPr>
              <w:tcW w:w="1276" w:type="dxa"/>
              <w:tcBorders>
                <w:left w:val="single" w:sz="8" w:space="0" w:color="FFFFFF"/>
              </w:tcBorders>
              <w:shd w:val="clear" w:color="auto" w:fill="26327F"/>
              <w:tcMar>
                <w:left w:w="57" w:type="dxa"/>
                <w:right w:w="57" w:type="dxa"/>
              </w:tcMar>
              <w:vAlign w:val="center"/>
            </w:tcPr>
            <w:p w14:paraId="02683C5A" w14:textId="0BAE7D96" w:rsidR="00CE479C" w:rsidRPr="00DB5C8C" w:rsidRDefault="000C4D55" w:rsidP="00CE479C">
              <w:pPr>
                <w:tabs>
                  <w:tab w:val="left" w:pos="0"/>
                  <w:tab w:val="left" w:pos="397"/>
                  <w:tab w:val="center" w:pos="4252"/>
                  <w:tab w:val="right" w:pos="8504"/>
                </w:tabs>
                <w:jc w:val="center"/>
                <w:rPr>
                  <w:rFonts w:ascii="Calibri" w:eastAsia="Calibri" w:hAnsi="Calibri" w:cs="Times New Roman (Cuerpo en alfa"/>
                  <w:color w:val="FFFFFF"/>
                  <w:sz w:val="18"/>
                </w:rPr>
              </w:pPr>
              <w:r>
                <w:rPr>
                  <w:rFonts w:ascii="Calibri" w:eastAsia="Calibri" w:hAnsi="Calibri" w:cs="Times New Roman (Cuerpo en alfa"/>
                  <w:color w:val="FFFFFF"/>
                  <w:sz w:val="18"/>
                </w:rPr>
                <w:t>Junio 2024</w:t>
              </w:r>
            </w:p>
          </w:tc>
          <w:tc>
            <w:tcPr>
              <w:tcW w:w="958" w:type="dxa"/>
              <w:tcBorders>
                <w:left w:val="single" w:sz="8" w:space="0" w:color="FFFFFF"/>
              </w:tcBorders>
              <w:shd w:val="clear" w:color="auto" w:fill="26327F"/>
              <w:vAlign w:val="center"/>
            </w:tcPr>
            <w:p w14:paraId="73DFE850" w14:textId="40148AE8" w:rsidR="00CE479C" w:rsidRPr="00DB5C8C" w:rsidRDefault="00CE479C" w:rsidP="00CE479C">
              <w:pPr>
                <w:tabs>
                  <w:tab w:val="left" w:pos="0"/>
                  <w:tab w:val="left" w:pos="397"/>
                  <w:tab w:val="center" w:pos="4252"/>
                  <w:tab w:val="right" w:pos="8504"/>
                </w:tabs>
                <w:jc w:val="center"/>
                <w:rPr>
                  <w:rFonts w:ascii="Calibri" w:eastAsia="Calibri" w:hAnsi="Calibri" w:cs="Times New Roman (Cuerpo en alfa"/>
                  <w:color w:val="FFFFFF"/>
                  <w:sz w:val="18"/>
                </w:rPr>
              </w:pPr>
              <w:r w:rsidRPr="00DB5C8C">
                <w:rPr>
                  <w:rFonts w:ascii="Calibri" w:eastAsia="Calibri" w:hAnsi="Calibri" w:cs="Times New Roman (Cuerpo en alfa"/>
                  <w:color w:val="FFFFFF"/>
                  <w:sz w:val="18"/>
                </w:rPr>
                <w:t>Rev.</w:t>
              </w:r>
              <w:r>
                <w:rPr>
                  <w:rFonts w:ascii="Calibri" w:eastAsia="Calibri" w:hAnsi="Calibri" w:cs="Times New Roman (Cuerpo en alfa"/>
                  <w:color w:val="FFFFFF"/>
                  <w:sz w:val="18"/>
                </w:rPr>
                <w:t xml:space="preserve"> </w:t>
              </w:r>
              <w:r w:rsidR="000C4D55">
                <w:rPr>
                  <w:rFonts w:ascii="Calibri" w:eastAsia="Calibri" w:hAnsi="Calibri" w:cs="Times New Roman (Cuerpo en alfa"/>
                  <w:color w:val="FFFFFF"/>
                  <w:sz w:val="18"/>
                </w:rPr>
                <w:t>9</w:t>
              </w:r>
            </w:p>
          </w:tc>
        </w:tr>
      </w:tbl>
      <w:p w14:paraId="07CE8167" w14:textId="77777777" w:rsidR="00CE479C" w:rsidRPr="00DB5C8C" w:rsidRDefault="00CE479C" w:rsidP="00CE479C">
        <w:pPr>
          <w:pStyle w:val="Piedepgina"/>
          <w:ind w:left="284"/>
        </w:pPr>
      </w:p>
      <w:p w14:paraId="3FEC635B" w14:textId="1CDD5D34" w:rsidR="00C72209" w:rsidRDefault="00377872">
        <w:pPr>
          <w:pStyle w:val="Piedepgina"/>
          <w:jc w:val="right"/>
        </w:pP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195C4A" w14:textId="77777777" w:rsidR="00612F89" w:rsidRDefault="00612F89" w:rsidP="00D94851">
      <w:pPr>
        <w:spacing w:after="0" w:line="240" w:lineRule="auto"/>
      </w:pPr>
      <w:r>
        <w:separator/>
      </w:r>
    </w:p>
  </w:footnote>
  <w:footnote w:type="continuationSeparator" w:id="0">
    <w:p w14:paraId="3188F1C3" w14:textId="77777777" w:rsidR="00612F89" w:rsidRDefault="00612F89" w:rsidP="00D9485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D2E3FD" w14:textId="77777777" w:rsidR="00D65045" w:rsidRDefault="00377872" w:rsidP="005621F3">
    <w:pPr>
      <w:pStyle w:val="Encabezado"/>
      <w:tabs>
        <w:tab w:val="clear" w:pos="4419"/>
        <w:tab w:val="clear" w:pos="8838"/>
        <w:tab w:val="left" w:pos="541"/>
        <w:tab w:val="left" w:pos="4408"/>
        <w:tab w:val="left" w:pos="5656"/>
      </w:tabs>
      <w:ind w:left="1560"/>
      <w:rPr>
        <w:b/>
        <w:sz w:val="18"/>
      </w:rPr>
    </w:pPr>
    <w:sdt>
      <w:sdtPr>
        <w:rPr>
          <w:b/>
          <w:sz w:val="18"/>
        </w:rPr>
        <w:id w:val="-605962699"/>
        <w:docPartObj>
          <w:docPartGallery w:val="Watermarks"/>
          <w:docPartUnique/>
        </w:docPartObj>
      </w:sdtPr>
      <w:sdtEndPr/>
      <w:sdtContent>
        <w:r>
          <w:rPr>
            <w:b/>
            <w:sz w:val="18"/>
          </w:rPr>
          <w:pict w14:anchorId="36EF9F98"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357476642" o:spid="_x0000_s1025" type="#_x0000_t136" style="position:absolute;left:0;text-align:left;margin-left:0;margin-top:0;width:527.85pt;height:131.95pt;rotation:315;z-index:-251658240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CONFIDENCIAL"/>
              <w10:wrap anchorx="margin" anchory="margin"/>
            </v:shape>
          </w:pict>
        </w:r>
      </w:sdtContent>
    </w:sdt>
  </w:p>
  <w:tbl>
    <w:tblPr>
      <w:tblStyle w:val="Tablaconcuadrcula1"/>
      <w:tblW w:w="10751" w:type="dxa"/>
      <w:tblInd w:w="-28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252"/>
      <w:gridCol w:w="8396"/>
      <w:gridCol w:w="2103"/>
    </w:tblGrid>
    <w:tr w:rsidR="00D65045" w:rsidRPr="002C77CF" w14:paraId="3606CF42" w14:textId="77777777" w:rsidTr="00C50F36">
      <w:trPr>
        <w:trHeight w:val="405"/>
      </w:trPr>
      <w:tc>
        <w:tcPr>
          <w:tcW w:w="252" w:type="dxa"/>
        </w:tcPr>
        <w:p w14:paraId="38814D09" w14:textId="77777777" w:rsidR="00D65045" w:rsidRPr="002C77CF" w:rsidRDefault="00D65045" w:rsidP="00D65045">
          <w:pPr>
            <w:tabs>
              <w:tab w:val="left" w:pos="0"/>
              <w:tab w:val="left" w:pos="397"/>
            </w:tabs>
            <w:rPr>
              <w:rFonts w:ascii="Calibri" w:eastAsia="Calibri" w:hAnsi="Calibri" w:cs="Times New Roman"/>
            </w:rPr>
          </w:pPr>
        </w:p>
      </w:tc>
      <w:tc>
        <w:tcPr>
          <w:tcW w:w="8396" w:type="dxa"/>
          <w:vMerge w:val="restart"/>
          <w:tcBorders>
            <w:bottom w:val="single" w:sz="18" w:space="0" w:color="00AB95"/>
          </w:tcBorders>
          <w:vAlign w:val="bottom"/>
        </w:tcPr>
        <w:p w14:paraId="537520DE" w14:textId="3D30F4A3" w:rsidR="00D65045" w:rsidRPr="002C77CF" w:rsidRDefault="00D65045" w:rsidP="00D65045">
          <w:pPr>
            <w:keepNext/>
            <w:keepLines/>
            <w:widowControl w:val="0"/>
            <w:tabs>
              <w:tab w:val="left" w:pos="397"/>
            </w:tabs>
            <w:autoSpaceDE w:val="0"/>
            <w:autoSpaceDN w:val="0"/>
            <w:ind w:left="320" w:right="-225"/>
            <w:outlineLvl w:val="0"/>
            <w:rPr>
              <w:rFonts w:ascii="Calibri" w:eastAsia="Times New Roman" w:hAnsi="Calibri" w:cs="Times New Roman"/>
              <w:b/>
              <w:color w:val="26327F"/>
            </w:rPr>
          </w:pPr>
          <w:r>
            <w:rPr>
              <w:rFonts w:ascii="Calibri" w:eastAsia="Times New Roman" w:hAnsi="Calibri" w:cs="Times New Roman"/>
              <w:b/>
              <w:color w:val="26327F"/>
            </w:rPr>
            <w:t>ANEXO V</w:t>
          </w:r>
          <w:r w:rsidR="00D66A4B">
            <w:rPr>
              <w:rFonts w:ascii="Calibri" w:eastAsia="Times New Roman" w:hAnsi="Calibri" w:cs="Times New Roman"/>
              <w:b/>
              <w:color w:val="26327F"/>
            </w:rPr>
            <w:t xml:space="preserve"> -</w:t>
          </w:r>
          <w:r w:rsidRPr="002C77CF">
            <w:rPr>
              <w:rFonts w:ascii="Calibri" w:eastAsia="Times New Roman" w:hAnsi="Calibri" w:cs="Times New Roman"/>
              <w:b/>
              <w:color w:val="26327F"/>
            </w:rPr>
            <w:t xml:space="preserve"> </w:t>
          </w:r>
          <w:r w:rsidRPr="00D65045">
            <w:rPr>
              <w:rFonts w:ascii="Calibri" w:eastAsia="Times New Roman" w:hAnsi="Calibri" w:cs="Times New Roman"/>
              <w:b/>
              <w:color w:val="26327F"/>
            </w:rPr>
            <w:t xml:space="preserve">DECLARACIÓN JURADA DE ÉTICA, ANTICORRUPCIÓN, LA/FT Y CUMPLIMIENTO PARA </w:t>
          </w:r>
          <w:r w:rsidR="007E669C" w:rsidRPr="007E669C">
            <w:rPr>
              <w:rFonts w:ascii="Calibri" w:eastAsia="Times New Roman" w:hAnsi="Calibri" w:cs="Times New Roman"/>
              <w:b/>
              <w:color w:val="26327F"/>
            </w:rPr>
            <w:t>PROVEEDORES</w:t>
          </w:r>
        </w:p>
      </w:tc>
      <w:tc>
        <w:tcPr>
          <w:tcW w:w="2103" w:type="dxa"/>
          <w:vMerge w:val="restart"/>
        </w:tcPr>
        <w:p w14:paraId="4F7AD33E" w14:textId="77777777" w:rsidR="00D65045" w:rsidRPr="002C77CF" w:rsidRDefault="00D65045" w:rsidP="00D65045">
          <w:pPr>
            <w:tabs>
              <w:tab w:val="left" w:pos="0"/>
              <w:tab w:val="left" w:pos="397"/>
            </w:tabs>
            <w:jc w:val="right"/>
            <w:rPr>
              <w:rFonts w:ascii="Calibri" w:eastAsia="Calibri" w:hAnsi="Calibri" w:cs="Times New Roman"/>
            </w:rPr>
          </w:pPr>
          <w:r w:rsidRPr="002C77CF">
            <w:rPr>
              <w:rFonts w:ascii="Calibri" w:eastAsia="Calibri" w:hAnsi="Calibri" w:cs="Times New Roman"/>
              <w:noProof/>
              <w:lang w:eastAsia="es-ES"/>
            </w:rPr>
            <w:drawing>
              <wp:anchor distT="0" distB="0" distL="114300" distR="114300" simplePos="0" relativeHeight="251657216" behindDoc="1" locked="0" layoutInCell="1" allowOverlap="1" wp14:anchorId="69FA1D3C" wp14:editId="3B407C5C">
                <wp:simplePos x="0" y="0"/>
                <wp:positionH relativeFrom="column">
                  <wp:posOffset>49530</wp:posOffset>
                </wp:positionH>
                <wp:positionV relativeFrom="paragraph">
                  <wp:posOffset>-28575</wp:posOffset>
                </wp:positionV>
                <wp:extent cx="1016000" cy="514451"/>
                <wp:effectExtent l="0" t="0" r="0" b="0"/>
                <wp:wrapNone/>
                <wp:docPr id="8" name="Imagen 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/>
                        <pic:cNvPicPr>
                          <a:picLocks noChangeAspect="1" noChangeArrowheads="1"/>
                        </pic:cNvPicPr>
                      </pic:nvPicPr>
                      <pic:blipFill rotWithShape="1"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12839" t="16442" r="13071" b="14507"/>
                        <a:stretch/>
                      </pic:blipFill>
                      <pic:spPr bwMode="auto">
                        <a:xfrm>
                          <a:off x="0" y="0"/>
                          <a:ext cx="1016000" cy="51445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</w:tr>
    <w:tr w:rsidR="00D65045" w:rsidRPr="002C77CF" w14:paraId="227E7FD0" w14:textId="77777777" w:rsidTr="00C50F36">
      <w:trPr>
        <w:trHeight w:val="57"/>
      </w:trPr>
      <w:tc>
        <w:tcPr>
          <w:tcW w:w="252" w:type="dxa"/>
          <w:shd w:val="clear" w:color="auto" w:fill="7F7F7F"/>
        </w:tcPr>
        <w:p w14:paraId="3E49F9BC" w14:textId="77777777" w:rsidR="00D65045" w:rsidRPr="002C77CF" w:rsidRDefault="00D65045" w:rsidP="00D65045">
          <w:pPr>
            <w:tabs>
              <w:tab w:val="left" w:pos="0"/>
              <w:tab w:val="left" w:pos="397"/>
            </w:tabs>
            <w:rPr>
              <w:rFonts w:ascii="Calibri" w:eastAsia="Calibri" w:hAnsi="Calibri" w:cs="Times New Roman"/>
            </w:rPr>
          </w:pPr>
        </w:p>
      </w:tc>
      <w:tc>
        <w:tcPr>
          <w:tcW w:w="8396" w:type="dxa"/>
          <w:vMerge/>
          <w:tcBorders>
            <w:bottom w:val="single" w:sz="18" w:space="0" w:color="00AB95"/>
          </w:tcBorders>
          <w:vAlign w:val="bottom"/>
        </w:tcPr>
        <w:p w14:paraId="36FE6435" w14:textId="77777777" w:rsidR="00D65045" w:rsidRPr="002C77CF" w:rsidRDefault="00D65045" w:rsidP="00D65045">
          <w:pPr>
            <w:keepNext/>
            <w:keepLines/>
            <w:tabs>
              <w:tab w:val="left" w:pos="0"/>
              <w:tab w:val="left" w:pos="397"/>
            </w:tabs>
            <w:ind w:left="170"/>
            <w:outlineLvl w:val="0"/>
            <w:rPr>
              <w:rFonts w:ascii="Calibri" w:eastAsia="Times New Roman" w:hAnsi="Calibri" w:cs="Times New Roman"/>
              <w:color w:val="26327F"/>
              <w:sz w:val="38"/>
              <w:szCs w:val="32"/>
            </w:rPr>
          </w:pPr>
        </w:p>
      </w:tc>
      <w:tc>
        <w:tcPr>
          <w:tcW w:w="2103" w:type="dxa"/>
          <w:vMerge/>
        </w:tcPr>
        <w:p w14:paraId="585726F6" w14:textId="77777777" w:rsidR="00D65045" w:rsidRPr="002C77CF" w:rsidRDefault="00D65045" w:rsidP="00D65045">
          <w:pPr>
            <w:tabs>
              <w:tab w:val="left" w:pos="0"/>
              <w:tab w:val="left" w:pos="397"/>
            </w:tabs>
            <w:jc w:val="right"/>
            <w:rPr>
              <w:rFonts w:ascii="Calibri" w:eastAsia="Calibri" w:hAnsi="Calibri" w:cs="Times New Roman"/>
              <w:noProof/>
            </w:rPr>
          </w:pPr>
        </w:p>
      </w:tc>
    </w:tr>
  </w:tbl>
  <w:p w14:paraId="09DCA017" w14:textId="0285BDE6" w:rsidR="005621F3" w:rsidRDefault="005621F3" w:rsidP="005621F3">
    <w:pPr>
      <w:pStyle w:val="Encabezado"/>
      <w:tabs>
        <w:tab w:val="clear" w:pos="4419"/>
        <w:tab w:val="clear" w:pos="8838"/>
        <w:tab w:val="left" w:pos="541"/>
        <w:tab w:val="left" w:pos="4408"/>
        <w:tab w:val="left" w:pos="5656"/>
      </w:tabs>
      <w:ind w:left="1560"/>
      <w:rPr>
        <w:b/>
        <w:sz w:val="18"/>
      </w:rPr>
    </w:pPr>
    <w:r>
      <w:rPr>
        <w:b/>
        <w:sz w:val="18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DE06C6"/>
    <w:multiLevelType w:val="hybridMultilevel"/>
    <w:tmpl w:val="2FA4FE94"/>
    <w:lvl w:ilvl="0" w:tplc="280A0005">
      <w:start w:val="1"/>
      <w:numFmt w:val="bullet"/>
      <w:lvlText w:val=""/>
      <w:lvlJc w:val="left"/>
      <w:pPr>
        <w:ind w:left="436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1" w15:restartNumberingAfterBreak="0">
    <w:nsid w:val="1E1B3506"/>
    <w:multiLevelType w:val="hybridMultilevel"/>
    <w:tmpl w:val="77A0BC56"/>
    <w:lvl w:ilvl="0" w:tplc="2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E53184"/>
    <w:multiLevelType w:val="hybridMultilevel"/>
    <w:tmpl w:val="0E94B460"/>
    <w:lvl w:ilvl="0" w:tplc="85EC3A9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080" w:hanging="360"/>
      </w:pPr>
    </w:lvl>
    <w:lvl w:ilvl="2" w:tplc="280A001B" w:tentative="1">
      <w:start w:val="1"/>
      <w:numFmt w:val="lowerRoman"/>
      <w:lvlText w:val="%3."/>
      <w:lvlJc w:val="right"/>
      <w:pPr>
        <w:ind w:left="1800" w:hanging="180"/>
      </w:pPr>
    </w:lvl>
    <w:lvl w:ilvl="3" w:tplc="280A000F" w:tentative="1">
      <w:start w:val="1"/>
      <w:numFmt w:val="decimal"/>
      <w:lvlText w:val="%4."/>
      <w:lvlJc w:val="left"/>
      <w:pPr>
        <w:ind w:left="2520" w:hanging="360"/>
      </w:pPr>
    </w:lvl>
    <w:lvl w:ilvl="4" w:tplc="280A0019" w:tentative="1">
      <w:start w:val="1"/>
      <w:numFmt w:val="lowerLetter"/>
      <w:lvlText w:val="%5."/>
      <w:lvlJc w:val="left"/>
      <w:pPr>
        <w:ind w:left="3240" w:hanging="360"/>
      </w:pPr>
    </w:lvl>
    <w:lvl w:ilvl="5" w:tplc="280A001B" w:tentative="1">
      <w:start w:val="1"/>
      <w:numFmt w:val="lowerRoman"/>
      <w:lvlText w:val="%6."/>
      <w:lvlJc w:val="right"/>
      <w:pPr>
        <w:ind w:left="3960" w:hanging="180"/>
      </w:pPr>
    </w:lvl>
    <w:lvl w:ilvl="6" w:tplc="280A000F" w:tentative="1">
      <w:start w:val="1"/>
      <w:numFmt w:val="decimal"/>
      <w:lvlText w:val="%7."/>
      <w:lvlJc w:val="left"/>
      <w:pPr>
        <w:ind w:left="4680" w:hanging="360"/>
      </w:pPr>
    </w:lvl>
    <w:lvl w:ilvl="7" w:tplc="280A0019" w:tentative="1">
      <w:start w:val="1"/>
      <w:numFmt w:val="lowerLetter"/>
      <w:lvlText w:val="%8."/>
      <w:lvlJc w:val="left"/>
      <w:pPr>
        <w:ind w:left="5400" w:hanging="360"/>
      </w:pPr>
    </w:lvl>
    <w:lvl w:ilvl="8" w:tplc="28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390E158D"/>
    <w:multiLevelType w:val="hybridMultilevel"/>
    <w:tmpl w:val="BDBE9F44"/>
    <w:lvl w:ilvl="0" w:tplc="63807CF8">
      <w:start w:val="1"/>
      <w:numFmt w:val="decimal"/>
      <w:lvlText w:val="%1."/>
      <w:lvlJc w:val="left"/>
      <w:pPr>
        <w:ind w:left="76" w:hanging="360"/>
      </w:pPr>
      <w:rPr>
        <w:rFonts w:hint="default"/>
        <w:u w:val="none"/>
      </w:rPr>
    </w:lvl>
    <w:lvl w:ilvl="1" w:tplc="280A0019" w:tentative="1">
      <w:start w:val="1"/>
      <w:numFmt w:val="lowerLetter"/>
      <w:lvlText w:val="%2."/>
      <w:lvlJc w:val="left"/>
      <w:pPr>
        <w:ind w:left="796" w:hanging="360"/>
      </w:pPr>
    </w:lvl>
    <w:lvl w:ilvl="2" w:tplc="280A001B" w:tentative="1">
      <w:start w:val="1"/>
      <w:numFmt w:val="lowerRoman"/>
      <w:lvlText w:val="%3."/>
      <w:lvlJc w:val="right"/>
      <w:pPr>
        <w:ind w:left="1516" w:hanging="180"/>
      </w:pPr>
    </w:lvl>
    <w:lvl w:ilvl="3" w:tplc="280A000F" w:tentative="1">
      <w:start w:val="1"/>
      <w:numFmt w:val="decimal"/>
      <w:lvlText w:val="%4."/>
      <w:lvlJc w:val="left"/>
      <w:pPr>
        <w:ind w:left="2236" w:hanging="360"/>
      </w:pPr>
    </w:lvl>
    <w:lvl w:ilvl="4" w:tplc="280A0019" w:tentative="1">
      <w:start w:val="1"/>
      <w:numFmt w:val="lowerLetter"/>
      <w:lvlText w:val="%5."/>
      <w:lvlJc w:val="left"/>
      <w:pPr>
        <w:ind w:left="2956" w:hanging="360"/>
      </w:pPr>
    </w:lvl>
    <w:lvl w:ilvl="5" w:tplc="280A001B" w:tentative="1">
      <w:start w:val="1"/>
      <w:numFmt w:val="lowerRoman"/>
      <w:lvlText w:val="%6."/>
      <w:lvlJc w:val="right"/>
      <w:pPr>
        <w:ind w:left="3676" w:hanging="180"/>
      </w:pPr>
    </w:lvl>
    <w:lvl w:ilvl="6" w:tplc="280A000F" w:tentative="1">
      <w:start w:val="1"/>
      <w:numFmt w:val="decimal"/>
      <w:lvlText w:val="%7."/>
      <w:lvlJc w:val="left"/>
      <w:pPr>
        <w:ind w:left="4396" w:hanging="360"/>
      </w:pPr>
    </w:lvl>
    <w:lvl w:ilvl="7" w:tplc="280A0019" w:tentative="1">
      <w:start w:val="1"/>
      <w:numFmt w:val="lowerLetter"/>
      <w:lvlText w:val="%8."/>
      <w:lvlJc w:val="left"/>
      <w:pPr>
        <w:ind w:left="5116" w:hanging="360"/>
      </w:pPr>
    </w:lvl>
    <w:lvl w:ilvl="8" w:tplc="280A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4" w15:restartNumberingAfterBreak="0">
    <w:nsid w:val="3CE4401B"/>
    <w:multiLevelType w:val="hybridMultilevel"/>
    <w:tmpl w:val="5882D6EE"/>
    <w:lvl w:ilvl="0" w:tplc="0EB801DE">
      <w:start w:val="1"/>
      <w:numFmt w:val="decimal"/>
      <w:lvlText w:val="%1."/>
      <w:lvlJc w:val="left"/>
      <w:pPr>
        <w:ind w:left="860" w:hanging="360"/>
      </w:pPr>
      <w:rPr>
        <w:rFonts w:hint="default"/>
        <w:b/>
        <w:spacing w:val="-27"/>
        <w:w w:val="98"/>
      </w:rPr>
    </w:lvl>
    <w:lvl w:ilvl="1" w:tplc="63AE9F34">
      <w:start w:val="1"/>
      <w:numFmt w:val="lowerLetter"/>
      <w:lvlText w:val="%2."/>
      <w:lvlJc w:val="left"/>
      <w:pPr>
        <w:ind w:left="1220" w:hanging="360"/>
      </w:pPr>
      <w:rPr>
        <w:rFonts w:ascii="Arial" w:eastAsia="Arial" w:hAnsi="Arial" w:cs="Arial" w:hint="default"/>
        <w:spacing w:val="-3"/>
        <w:w w:val="98"/>
        <w:sz w:val="18"/>
        <w:szCs w:val="18"/>
      </w:rPr>
    </w:lvl>
    <w:lvl w:ilvl="2" w:tplc="39B4166A">
      <w:numFmt w:val="bullet"/>
      <w:lvlText w:val="•"/>
      <w:lvlJc w:val="left"/>
      <w:pPr>
        <w:ind w:left="1581" w:hanging="360"/>
      </w:pPr>
      <w:rPr>
        <w:rFonts w:hint="default"/>
      </w:rPr>
    </w:lvl>
    <w:lvl w:ilvl="3" w:tplc="49E2D0C4">
      <w:numFmt w:val="bullet"/>
      <w:lvlText w:val="•"/>
      <w:lvlJc w:val="left"/>
      <w:pPr>
        <w:ind w:left="1942" w:hanging="360"/>
      </w:pPr>
      <w:rPr>
        <w:rFonts w:hint="default"/>
      </w:rPr>
    </w:lvl>
    <w:lvl w:ilvl="4" w:tplc="7DF4A01E">
      <w:numFmt w:val="bullet"/>
      <w:lvlText w:val="•"/>
      <w:lvlJc w:val="left"/>
      <w:pPr>
        <w:ind w:left="2303" w:hanging="360"/>
      </w:pPr>
      <w:rPr>
        <w:rFonts w:hint="default"/>
      </w:rPr>
    </w:lvl>
    <w:lvl w:ilvl="5" w:tplc="45765532">
      <w:numFmt w:val="bullet"/>
      <w:lvlText w:val="•"/>
      <w:lvlJc w:val="left"/>
      <w:pPr>
        <w:ind w:left="2665" w:hanging="360"/>
      </w:pPr>
      <w:rPr>
        <w:rFonts w:hint="default"/>
      </w:rPr>
    </w:lvl>
    <w:lvl w:ilvl="6" w:tplc="D02E317E">
      <w:numFmt w:val="bullet"/>
      <w:lvlText w:val="•"/>
      <w:lvlJc w:val="left"/>
      <w:pPr>
        <w:ind w:left="3026" w:hanging="360"/>
      </w:pPr>
      <w:rPr>
        <w:rFonts w:hint="default"/>
      </w:rPr>
    </w:lvl>
    <w:lvl w:ilvl="7" w:tplc="1318DD50">
      <w:numFmt w:val="bullet"/>
      <w:lvlText w:val="•"/>
      <w:lvlJc w:val="left"/>
      <w:pPr>
        <w:ind w:left="3387" w:hanging="360"/>
      </w:pPr>
      <w:rPr>
        <w:rFonts w:hint="default"/>
      </w:rPr>
    </w:lvl>
    <w:lvl w:ilvl="8" w:tplc="DAFCADF0">
      <w:numFmt w:val="bullet"/>
      <w:lvlText w:val="•"/>
      <w:lvlJc w:val="left"/>
      <w:pPr>
        <w:ind w:left="3748" w:hanging="360"/>
      </w:pPr>
      <w:rPr>
        <w:rFonts w:hint="default"/>
      </w:rPr>
    </w:lvl>
  </w:abstractNum>
  <w:abstractNum w:abstractNumId="5" w15:restartNumberingAfterBreak="0">
    <w:nsid w:val="4353057E"/>
    <w:multiLevelType w:val="hybridMultilevel"/>
    <w:tmpl w:val="64187A08"/>
    <w:lvl w:ilvl="0" w:tplc="280A0005">
      <w:start w:val="1"/>
      <w:numFmt w:val="bullet"/>
      <w:lvlText w:val=""/>
      <w:lvlJc w:val="left"/>
      <w:pPr>
        <w:ind w:left="436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6" w15:restartNumberingAfterBreak="0">
    <w:nsid w:val="62F35842"/>
    <w:multiLevelType w:val="hybridMultilevel"/>
    <w:tmpl w:val="2E5E5958"/>
    <w:lvl w:ilvl="0" w:tplc="0890F386">
      <w:numFmt w:val="bullet"/>
      <w:lvlText w:val=""/>
      <w:lvlJc w:val="left"/>
      <w:pPr>
        <w:ind w:left="1129" w:hanging="428"/>
      </w:pPr>
      <w:rPr>
        <w:rFonts w:ascii="Symbol" w:eastAsia="Symbol" w:hAnsi="Symbol" w:cs="Symbol" w:hint="default"/>
        <w:w w:val="99"/>
        <w:sz w:val="19"/>
        <w:szCs w:val="19"/>
        <w:lang w:val="es-ES" w:eastAsia="es-ES" w:bidi="es-ES"/>
      </w:rPr>
    </w:lvl>
    <w:lvl w:ilvl="1" w:tplc="04E6579A">
      <w:numFmt w:val="bullet"/>
      <w:lvlText w:val="•"/>
      <w:lvlJc w:val="left"/>
      <w:pPr>
        <w:ind w:left="2026" w:hanging="428"/>
      </w:pPr>
      <w:rPr>
        <w:rFonts w:hint="default"/>
        <w:lang w:val="es-ES" w:eastAsia="es-ES" w:bidi="es-ES"/>
      </w:rPr>
    </w:lvl>
    <w:lvl w:ilvl="2" w:tplc="3A180380">
      <w:numFmt w:val="bullet"/>
      <w:lvlText w:val="•"/>
      <w:lvlJc w:val="left"/>
      <w:pPr>
        <w:ind w:left="2933" w:hanging="428"/>
      </w:pPr>
      <w:rPr>
        <w:rFonts w:hint="default"/>
        <w:lang w:val="es-ES" w:eastAsia="es-ES" w:bidi="es-ES"/>
      </w:rPr>
    </w:lvl>
    <w:lvl w:ilvl="3" w:tplc="843C6922">
      <w:numFmt w:val="bullet"/>
      <w:lvlText w:val="•"/>
      <w:lvlJc w:val="left"/>
      <w:pPr>
        <w:ind w:left="3839" w:hanging="428"/>
      </w:pPr>
      <w:rPr>
        <w:rFonts w:hint="default"/>
        <w:lang w:val="es-ES" w:eastAsia="es-ES" w:bidi="es-ES"/>
      </w:rPr>
    </w:lvl>
    <w:lvl w:ilvl="4" w:tplc="CD3E6C76">
      <w:numFmt w:val="bullet"/>
      <w:lvlText w:val="•"/>
      <w:lvlJc w:val="left"/>
      <w:pPr>
        <w:ind w:left="4746" w:hanging="428"/>
      </w:pPr>
      <w:rPr>
        <w:rFonts w:hint="default"/>
        <w:lang w:val="es-ES" w:eastAsia="es-ES" w:bidi="es-ES"/>
      </w:rPr>
    </w:lvl>
    <w:lvl w:ilvl="5" w:tplc="5D9A4098">
      <w:numFmt w:val="bullet"/>
      <w:lvlText w:val="•"/>
      <w:lvlJc w:val="left"/>
      <w:pPr>
        <w:ind w:left="5653" w:hanging="428"/>
      </w:pPr>
      <w:rPr>
        <w:rFonts w:hint="default"/>
        <w:lang w:val="es-ES" w:eastAsia="es-ES" w:bidi="es-ES"/>
      </w:rPr>
    </w:lvl>
    <w:lvl w:ilvl="6" w:tplc="64B850A4">
      <w:numFmt w:val="bullet"/>
      <w:lvlText w:val="•"/>
      <w:lvlJc w:val="left"/>
      <w:pPr>
        <w:ind w:left="6559" w:hanging="428"/>
      </w:pPr>
      <w:rPr>
        <w:rFonts w:hint="default"/>
        <w:lang w:val="es-ES" w:eastAsia="es-ES" w:bidi="es-ES"/>
      </w:rPr>
    </w:lvl>
    <w:lvl w:ilvl="7" w:tplc="F6DE3C1C">
      <w:numFmt w:val="bullet"/>
      <w:lvlText w:val="•"/>
      <w:lvlJc w:val="left"/>
      <w:pPr>
        <w:ind w:left="7466" w:hanging="428"/>
      </w:pPr>
      <w:rPr>
        <w:rFonts w:hint="default"/>
        <w:lang w:val="es-ES" w:eastAsia="es-ES" w:bidi="es-ES"/>
      </w:rPr>
    </w:lvl>
    <w:lvl w:ilvl="8" w:tplc="7BF01918">
      <w:numFmt w:val="bullet"/>
      <w:lvlText w:val="•"/>
      <w:lvlJc w:val="left"/>
      <w:pPr>
        <w:ind w:left="8373" w:hanging="428"/>
      </w:pPr>
      <w:rPr>
        <w:rFonts w:hint="default"/>
        <w:lang w:val="es-ES" w:eastAsia="es-ES" w:bidi="es-ES"/>
      </w:rPr>
    </w:lvl>
  </w:abstractNum>
  <w:abstractNum w:abstractNumId="7" w15:restartNumberingAfterBreak="0">
    <w:nsid w:val="6F3D3575"/>
    <w:multiLevelType w:val="hybridMultilevel"/>
    <w:tmpl w:val="40D49552"/>
    <w:lvl w:ilvl="0" w:tplc="30FEF38E">
      <w:start w:val="1"/>
      <w:numFmt w:val="upperLetter"/>
      <w:lvlText w:val="%1."/>
      <w:lvlJc w:val="left"/>
      <w:pPr>
        <w:ind w:left="436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156" w:hanging="360"/>
      </w:pPr>
    </w:lvl>
    <w:lvl w:ilvl="2" w:tplc="280A001B" w:tentative="1">
      <w:start w:val="1"/>
      <w:numFmt w:val="lowerRoman"/>
      <w:lvlText w:val="%3."/>
      <w:lvlJc w:val="right"/>
      <w:pPr>
        <w:ind w:left="1876" w:hanging="180"/>
      </w:pPr>
    </w:lvl>
    <w:lvl w:ilvl="3" w:tplc="280A000F" w:tentative="1">
      <w:start w:val="1"/>
      <w:numFmt w:val="decimal"/>
      <w:lvlText w:val="%4."/>
      <w:lvlJc w:val="left"/>
      <w:pPr>
        <w:ind w:left="2596" w:hanging="360"/>
      </w:pPr>
    </w:lvl>
    <w:lvl w:ilvl="4" w:tplc="280A0019" w:tentative="1">
      <w:start w:val="1"/>
      <w:numFmt w:val="lowerLetter"/>
      <w:lvlText w:val="%5."/>
      <w:lvlJc w:val="left"/>
      <w:pPr>
        <w:ind w:left="3316" w:hanging="360"/>
      </w:pPr>
    </w:lvl>
    <w:lvl w:ilvl="5" w:tplc="280A001B" w:tentative="1">
      <w:start w:val="1"/>
      <w:numFmt w:val="lowerRoman"/>
      <w:lvlText w:val="%6."/>
      <w:lvlJc w:val="right"/>
      <w:pPr>
        <w:ind w:left="4036" w:hanging="180"/>
      </w:pPr>
    </w:lvl>
    <w:lvl w:ilvl="6" w:tplc="280A000F" w:tentative="1">
      <w:start w:val="1"/>
      <w:numFmt w:val="decimal"/>
      <w:lvlText w:val="%7."/>
      <w:lvlJc w:val="left"/>
      <w:pPr>
        <w:ind w:left="4756" w:hanging="360"/>
      </w:pPr>
    </w:lvl>
    <w:lvl w:ilvl="7" w:tplc="280A0019" w:tentative="1">
      <w:start w:val="1"/>
      <w:numFmt w:val="lowerLetter"/>
      <w:lvlText w:val="%8."/>
      <w:lvlJc w:val="left"/>
      <w:pPr>
        <w:ind w:left="5476" w:hanging="360"/>
      </w:pPr>
    </w:lvl>
    <w:lvl w:ilvl="8" w:tplc="280A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8" w15:restartNumberingAfterBreak="0">
    <w:nsid w:val="75D06CD9"/>
    <w:multiLevelType w:val="hybridMultilevel"/>
    <w:tmpl w:val="59CC4CC4"/>
    <w:lvl w:ilvl="0" w:tplc="233050C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800" w:hanging="360"/>
      </w:pPr>
    </w:lvl>
    <w:lvl w:ilvl="2" w:tplc="280A001B" w:tentative="1">
      <w:start w:val="1"/>
      <w:numFmt w:val="lowerRoman"/>
      <w:lvlText w:val="%3."/>
      <w:lvlJc w:val="right"/>
      <w:pPr>
        <w:ind w:left="2520" w:hanging="180"/>
      </w:pPr>
    </w:lvl>
    <w:lvl w:ilvl="3" w:tplc="280A000F" w:tentative="1">
      <w:start w:val="1"/>
      <w:numFmt w:val="decimal"/>
      <w:lvlText w:val="%4."/>
      <w:lvlJc w:val="left"/>
      <w:pPr>
        <w:ind w:left="3240" w:hanging="360"/>
      </w:pPr>
    </w:lvl>
    <w:lvl w:ilvl="4" w:tplc="280A0019" w:tentative="1">
      <w:start w:val="1"/>
      <w:numFmt w:val="lowerLetter"/>
      <w:lvlText w:val="%5."/>
      <w:lvlJc w:val="left"/>
      <w:pPr>
        <w:ind w:left="3960" w:hanging="360"/>
      </w:pPr>
    </w:lvl>
    <w:lvl w:ilvl="5" w:tplc="280A001B" w:tentative="1">
      <w:start w:val="1"/>
      <w:numFmt w:val="lowerRoman"/>
      <w:lvlText w:val="%6."/>
      <w:lvlJc w:val="right"/>
      <w:pPr>
        <w:ind w:left="4680" w:hanging="180"/>
      </w:pPr>
    </w:lvl>
    <w:lvl w:ilvl="6" w:tplc="280A000F" w:tentative="1">
      <w:start w:val="1"/>
      <w:numFmt w:val="decimal"/>
      <w:lvlText w:val="%7."/>
      <w:lvlJc w:val="left"/>
      <w:pPr>
        <w:ind w:left="5400" w:hanging="360"/>
      </w:pPr>
    </w:lvl>
    <w:lvl w:ilvl="7" w:tplc="280A0019" w:tentative="1">
      <w:start w:val="1"/>
      <w:numFmt w:val="lowerLetter"/>
      <w:lvlText w:val="%8."/>
      <w:lvlJc w:val="left"/>
      <w:pPr>
        <w:ind w:left="6120" w:hanging="360"/>
      </w:pPr>
    </w:lvl>
    <w:lvl w:ilvl="8" w:tplc="280A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387612187">
    <w:abstractNumId w:val="2"/>
  </w:num>
  <w:num w:numId="2" w16cid:durableId="1056706368">
    <w:abstractNumId w:val="7"/>
  </w:num>
  <w:num w:numId="3" w16cid:durableId="1298993289">
    <w:abstractNumId w:val="3"/>
  </w:num>
  <w:num w:numId="4" w16cid:durableId="259608257">
    <w:abstractNumId w:val="4"/>
  </w:num>
  <w:num w:numId="5" w16cid:durableId="492456506">
    <w:abstractNumId w:val="1"/>
  </w:num>
  <w:num w:numId="6" w16cid:durableId="1596597602">
    <w:abstractNumId w:val="8"/>
  </w:num>
  <w:num w:numId="7" w16cid:durableId="2079356185">
    <w:abstractNumId w:val="5"/>
  </w:num>
  <w:num w:numId="8" w16cid:durableId="668748514">
    <w:abstractNumId w:val="0"/>
  </w:num>
  <w:num w:numId="9" w16cid:durableId="204085891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ocumentProtection w:edit="readOnly" w:formatting="1" w:enforcement="0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4851"/>
    <w:rsid w:val="00023671"/>
    <w:rsid w:val="000500B0"/>
    <w:rsid w:val="0007299F"/>
    <w:rsid w:val="000A0399"/>
    <w:rsid w:val="000A492B"/>
    <w:rsid w:val="000B6060"/>
    <w:rsid w:val="000C4D55"/>
    <w:rsid w:val="00120117"/>
    <w:rsid w:val="001314DC"/>
    <w:rsid w:val="0013648D"/>
    <w:rsid w:val="00144BC9"/>
    <w:rsid w:val="00150DBD"/>
    <w:rsid w:val="001733A9"/>
    <w:rsid w:val="0019667E"/>
    <w:rsid w:val="001A463C"/>
    <w:rsid w:val="001B6197"/>
    <w:rsid w:val="00230680"/>
    <w:rsid w:val="002451C2"/>
    <w:rsid w:val="00263A6A"/>
    <w:rsid w:val="00270BFC"/>
    <w:rsid w:val="00282A31"/>
    <w:rsid w:val="002D099F"/>
    <w:rsid w:val="00304785"/>
    <w:rsid w:val="00325C30"/>
    <w:rsid w:val="00327E42"/>
    <w:rsid w:val="00341D87"/>
    <w:rsid w:val="00354000"/>
    <w:rsid w:val="003556FB"/>
    <w:rsid w:val="003633AC"/>
    <w:rsid w:val="00373BFF"/>
    <w:rsid w:val="00377872"/>
    <w:rsid w:val="00381D03"/>
    <w:rsid w:val="00382DD1"/>
    <w:rsid w:val="00394335"/>
    <w:rsid w:val="003C7D7B"/>
    <w:rsid w:val="003D586B"/>
    <w:rsid w:val="003E0941"/>
    <w:rsid w:val="003F5673"/>
    <w:rsid w:val="004346EB"/>
    <w:rsid w:val="0044207F"/>
    <w:rsid w:val="00447525"/>
    <w:rsid w:val="00455FD7"/>
    <w:rsid w:val="004672DF"/>
    <w:rsid w:val="004D305C"/>
    <w:rsid w:val="00512BB3"/>
    <w:rsid w:val="0056134D"/>
    <w:rsid w:val="005621F3"/>
    <w:rsid w:val="00577FCA"/>
    <w:rsid w:val="00581D21"/>
    <w:rsid w:val="005A23C5"/>
    <w:rsid w:val="005B338A"/>
    <w:rsid w:val="005E0FE3"/>
    <w:rsid w:val="005E54CE"/>
    <w:rsid w:val="005E79AB"/>
    <w:rsid w:val="005F20C8"/>
    <w:rsid w:val="0060217A"/>
    <w:rsid w:val="00612F89"/>
    <w:rsid w:val="00632DE9"/>
    <w:rsid w:val="006433F0"/>
    <w:rsid w:val="00656588"/>
    <w:rsid w:val="006A16C5"/>
    <w:rsid w:val="006C057C"/>
    <w:rsid w:val="006E2C0C"/>
    <w:rsid w:val="006E53EA"/>
    <w:rsid w:val="007008A2"/>
    <w:rsid w:val="00701649"/>
    <w:rsid w:val="00707C0A"/>
    <w:rsid w:val="00715B74"/>
    <w:rsid w:val="00717854"/>
    <w:rsid w:val="00721B24"/>
    <w:rsid w:val="007326B4"/>
    <w:rsid w:val="0074106C"/>
    <w:rsid w:val="0074666E"/>
    <w:rsid w:val="007647DC"/>
    <w:rsid w:val="00765B1E"/>
    <w:rsid w:val="00770760"/>
    <w:rsid w:val="007842BC"/>
    <w:rsid w:val="00794CEB"/>
    <w:rsid w:val="007B1664"/>
    <w:rsid w:val="007C26CE"/>
    <w:rsid w:val="007C396C"/>
    <w:rsid w:val="007C527B"/>
    <w:rsid w:val="007D107C"/>
    <w:rsid w:val="007E669C"/>
    <w:rsid w:val="007F2015"/>
    <w:rsid w:val="008245B1"/>
    <w:rsid w:val="00832362"/>
    <w:rsid w:val="0084509D"/>
    <w:rsid w:val="00846833"/>
    <w:rsid w:val="00860A7D"/>
    <w:rsid w:val="00866627"/>
    <w:rsid w:val="0089665F"/>
    <w:rsid w:val="008C3329"/>
    <w:rsid w:val="008C4475"/>
    <w:rsid w:val="008C49B1"/>
    <w:rsid w:val="009136FF"/>
    <w:rsid w:val="0092741E"/>
    <w:rsid w:val="00997A2F"/>
    <w:rsid w:val="009D277D"/>
    <w:rsid w:val="009E4AAC"/>
    <w:rsid w:val="00A1053E"/>
    <w:rsid w:val="00A16D9D"/>
    <w:rsid w:val="00A405BA"/>
    <w:rsid w:val="00A46148"/>
    <w:rsid w:val="00A601D0"/>
    <w:rsid w:val="00A67826"/>
    <w:rsid w:val="00A71412"/>
    <w:rsid w:val="00AA25D5"/>
    <w:rsid w:val="00AB44F1"/>
    <w:rsid w:val="00AB608A"/>
    <w:rsid w:val="00AD5025"/>
    <w:rsid w:val="00AD5A0B"/>
    <w:rsid w:val="00B22ED9"/>
    <w:rsid w:val="00B52DB3"/>
    <w:rsid w:val="00B732A9"/>
    <w:rsid w:val="00B8392B"/>
    <w:rsid w:val="00BA1F69"/>
    <w:rsid w:val="00BB1F8A"/>
    <w:rsid w:val="00BC1E63"/>
    <w:rsid w:val="00BC4615"/>
    <w:rsid w:val="00BD4479"/>
    <w:rsid w:val="00BE14D9"/>
    <w:rsid w:val="00C370CD"/>
    <w:rsid w:val="00C4696E"/>
    <w:rsid w:val="00C72209"/>
    <w:rsid w:val="00C732C2"/>
    <w:rsid w:val="00C93211"/>
    <w:rsid w:val="00CB5E89"/>
    <w:rsid w:val="00CC143C"/>
    <w:rsid w:val="00CE479C"/>
    <w:rsid w:val="00CE72C1"/>
    <w:rsid w:val="00D05D8C"/>
    <w:rsid w:val="00D10230"/>
    <w:rsid w:val="00D2053D"/>
    <w:rsid w:val="00D31A22"/>
    <w:rsid w:val="00D4417A"/>
    <w:rsid w:val="00D65045"/>
    <w:rsid w:val="00D66A4B"/>
    <w:rsid w:val="00D736F5"/>
    <w:rsid w:val="00D75458"/>
    <w:rsid w:val="00D775F1"/>
    <w:rsid w:val="00D94851"/>
    <w:rsid w:val="00DC2789"/>
    <w:rsid w:val="00DC46CD"/>
    <w:rsid w:val="00DD1811"/>
    <w:rsid w:val="00DD6391"/>
    <w:rsid w:val="00DE2D19"/>
    <w:rsid w:val="00E0171C"/>
    <w:rsid w:val="00E0183E"/>
    <w:rsid w:val="00E2154B"/>
    <w:rsid w:val="00E41B73"/>
    <w:rsid w:val="00E57A4A"/>
    <w:rsid w:val="00E63506"/>
    <w:rsid w:val="00EA1AA9"/>
    <w:rsid w:val="00EA6A8F"/>
    <w:rsid w:val="00EB2C3E"/>
    <w:rsid w:val="00EC24F7"/>
    <w:rsid w:val="00ED187A"/>
    <w:rsid w:val="00EE1113"/>
    <w:rsid w:val="00F05182"/>
    <w:rsid w:val="00F146A0"/>
    <w:rsid w:val="00F57078"/>
    <w:rsid w:val="00F6140F"/>
    <w:rsid w:val="00F67BEF"/>
    <w:rsid w:val="00F75B6C"/>
    <w:rsid w:val="00FB3378"/>
    <w:rsid w:val="00FC5E41"/>
    <w:rsid w:val="00FD0175"/>
    <w:rsid w:val="00FD4A71"/>
    <w:rsid w:val="00FE10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6641C300"/>
  <w15:docId w15:val="{67E4221B-1ACE-40FE-BDDE-B4386C402C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link w:val="Ttulo1Car"/>
    <w:uiPriority w:val="1"/>
    <w:qFormat/>
    <w:rsid w:val="007B1664"/>
    <w:pPr>
      <w:widowControl w:val="0"/>
      <w:autoSpaceDE w:val="0"/>
      <w:autoSpaceDN w:val="0"/>
      <w:spacing w:after="0" w:line="240" w:lineRule="auto"/>
      <w:ind w:left="860"/>
      <w:jc w:val="both"/>
      <w:outlineLvl w:val="0"/>
    </w:pPr>
    <w:rPr>
      <w:rFonts w:ascii="Arial" w:eastAsia="Arial" w:hAnsi="Arial" w:cs="Arial"/>
      <w:b/>
      <w:bCs/>
      <w:sz w:val="18"/>
      <w:szCs w:val="18"/>
      <w:lang w:val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D94851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D94851"/>
  </w:style>
  <w:style w:type="paragraph" w:styleId="Piedepgina">
    <w:name w:val="footer"/>
    <w:basedOn w:val="Normal"/>
    <w:link w:val="PiedepginaCar"/>
    <w:unhideWhenUsed/>
    <w:rsid w:val="00D94851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D94851"/>
  </w:style>
  <w:style w:type="paragraph" w:styleId="Textonotapie">
    <w:name w:val="footnote text"/>
    <w:basedOn w:val="Normal"/>
    <w:link w:val="TextonotapieCar"/>
    <w:uiPriority w:val="99"/>
    <w:semiHidden/>
    <w:unhideWhenUsed/>
    <w:rsid w:val="00D94851"/>
    <w:pPr>
      <w:spacing w:after="0" w:line="240" w:lineRule="auto"/>
    </w:pPr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D94851"/>
    <w:rPr>
      <w:sz w:val="20"/>
      <w:szCs w:val="20"/>
    </w:rPr>
  </w:style>
  <w:style w:type="character" w:styleId="Refdenotaalpie">
    <w:name w:val="footnote reference"/>
    <w:basedOn w:val="Fuentedeprrafopredeter"/>
    <w:uiPriority w:val="99"/>
    <w:semiHidden/>
    <w:unhideWhenUsed/>
    <w:rsid w:val="00D94851"/>
    <w:rPr>
      <w:vertAlign w:val="superscript"/>
    </w:rPr>
  </w:style>
  <w:style w:type="paragraph" w:styleId="Prrafodelista">
    <w:name w:val="List Paragraph"/>
    <w:basedOn w:val="Normal"/>
    <w:uiPriority w:val="1"/>
    <w:qFormat/>
    <w:rsid w:val="0056134D"/>
    <w:pPr>
      <w:ind w:left="720"/>
      <w:contextualSpacing/>
    </w:pPr>
  </w:style>
  <w:style w:type="paragraph" w:styleId="Textoindependiente">
    <w:name w:val="Body Text"/>
    <w:basedOn w:val="Normal"/>
    <w:link w:val="TextoindependienteCar"/>
    <w:uiPriority w:val="1"/>
    <w:qFormat/>
    <w:rsid w:val="0056134D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sz w:val="18"/>
      <w:szCs w:val="18"/>
      <w:lang w:val="en-US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56134D"/>
    <w:rPr>
      <w:rFonts w:ascii="Arial" w:eastAsia="Arial" w:hAnsi="Arial" w:cs="Arial"/>
      <w:sz w:val="18"/>
      <w:szCs w:val="18"/>
      <w:lang w:val="en-US"/>
    </w:rPr>
  </w:style>
  <w:style w:type="table" w:customStyle="1" w:styleId="TableNormal">
    <w:name w:val="Table Normal"/>
    <w:uiPriority w:val="2"/>
    <w:semiHidden/>
    <w:unhideWhenUsed/>
    <w:qFormat/>
    <w:rsid w:val="001A463C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1A463C"/>
    <w:pPr>
      <w:widowControl w:val="0"/>
      <w:autoSpaceDE w:val="0"/>
      <w:autoSpaceDN w:val="0"/>
      <w:spacing w:after="0" w:line="240" w:lineRule="auto"/>
      <w:jc w:val="center"/>
    </w:pPr>
    <w:rPr>
      <w:rFonts w:ascii="Arial" w:eastAsia="Arial" w:hAnsi="Arial" w:cs="Arial"/>
      <w:lang w:val="en-US"/>
    </w:rPr>
  </w:style>
  <w:style w:type="character" w:customStyle="1" w:styleId="Ttulo1Car">
    <w:name w:val="Título 1 Car"/>
    <w:basedOn w:val="Fuentedeprrafopredeter"/>
    <w:link w:val="Ttulo1"/>
    <w:uiPriority w:val="1"/>
    <w:rsid w:val="007B1664"/>
    <w:rPr>
      <w:rFonts w:ascii="Arial" w:eastAsia="Arial" w:hAnsi="Arial" w:cs="Arial"/>
      <w:b/>
      <w:bCs/>
      <w:sz w:val="18"/>
      <w:szCs w:val="18"/>
      <w:lang w:val="en-US"/>
    </w:rPr>
  </w:style>
  <w:style w:type="character" w:styleId="Hipervnculo">
    <w:name w:val="Hyperlink"/>
    <w:basedOn w:val="Fuentedeprrafopredeter"/>
    <w:uiPriority w:val="99"/>
    <w:unhideWhenUsed/>
    <w:rsid w:val="00794CEB"/>
    <w:rPr>
      <w:color w:val="0000FF" w:themeColor="hyperlink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4D305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4D305C"/>
    <w:rPr>
      <w:rFonts w:ascii="Segoe UI" w:hAnsi="Segoe UI" w:cs="Segoe UI"/>
      <w:sz w:val="18"/>
      <w:szCs w:val="18"/>
    </w:rPr>
  </w:style>
  <w:style w:type="paragraph" w:styleId="Sinespaciado">
    <w:name w:val="No Spacing"/>
    <w:uiPriority w:val="1"/>
    <w:qFormat/>
    <w:rsid w:val="007647DC"/>
    <w:pPr>
      <w:spacing w:after="0" w:line="240" w:lineRule="auto"/>
    </w:p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2D099F"/>
    <w:rPr>
      <w:color w:val="605E5C"/>
      <w:shd w:val="clear" w:color="auto" w:fill="E1DFDD"/>
    </w:rPr>
  </w:style>
  <w:style w:type="table" w:customStyle="1" w:styleId="Tablaconcuadrcula1">
    <w:name w:val="Tabla con cuadrícula1"/>
    <w:basedOn w:val="Tablanormal"/>
    <w:next w:val="Tablaconcuadrcula"/>
    <w:uiPriority w:val="39"/>
    <w:rsid w:val="00D65045"/>
    <w:pPr>
      <w:spacing w:after="0" w:line="240" w:lineRule="auto"/>
    </w:pPr>
    <w:rPr>
      <w:sz w:val="24"/>
      <w:szCs w:val="24"/>
      <w:lang w:val="es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aconcuadrcula">
    <w:name w:val="Table Grid"/>
    <w:basedOn w:val="Tablanormal"/>
    <w:uiPriority w:val="59"/>
    <w:rsid w:val="00D6504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encinsinresolver">
    <w:name w:val="Unresolved Mention"/>
    <w:basedOn w:val="Fuentedeprrafopredeter"/>
    <w:uiPriority w:val="99"/>
    <w:semiHidden/>
    <w:unhideWhenUsed/>
    <w:rsid w:val="00C4696E"/>
    <w:rPr>
      <w:color w:val="605E5C"/>
      <w:shd w:val="clear" w:color="auto" w:fill="E1DFDD"/>
    </w:rPr>
  </w:style>
  <w:style w:type="character" w:styleId="Hipervnculovisitado">
    <w:name w:val="FollowedHyperlink"/>
    <w:basedOn w:val="Fuentedeprrafopredeter"/>
    <w:uiPriority w:val="99"/>
    <w:semiHidden/>
    <w:unhideWhenUsed/>
    <w:rsid w:val="0013648D"/>
    <w:rPr>
      <w:color w:val="800080" w:themeColor="followedHyperlink"/>
      <w:u w:val="single"/>
    </w:rPr>
  </w:style>
  <w:style w:type="paragraph" w:styleId="Revisin">
    <w:name w:val="Revision"/>
    <w:hidden/>
    <w:uiPriority w:val="99"/>
    <w:semiHidden/>
    <w:rsid w:val="00FD4A7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ohla-group.com/canal-etico/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ohla-group.com/etica-e-integridad/etica-e-integridad-politicas/" TargetMode="Externa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TC_documentoOHL" ma:contentTypeID="0x0101006E452229A17967418DF33640A1281E2700CA9179740EE5844580C0A189205B2ACA" ma:contentTypeVersion="7089" ma:contentTypeDescription="Crear nuevo documento." ma:contentTypeScope="" ma:versionID="3ceb9da8d3eaf57df997aa79f3b511c7">
  <xsd:schema xmlns:xsd="http://www.w3.org/2001/XMLSchema" xmlns:xs="http://www.w3.org/2001/XMLSchema" xmlns:p="http://schemas.microsoft.com/office/2006/metadata/properties" xmlns:ns2="bf002415-66b4-49b9-a1c9-362206eb161a" xmlns:ns3="267c4d04-9e80-4fa2-a816-72c2f787efb4" targetNamespace="http://schemas.microsoft.com/office/2006/metadata/properties" ma:root="true" ma:fieldsID="236468ac5237b32e878a20c36e9ee741" ns2:_="" ns3:_="">
    <xsd:import namespace="bf002415-66b4-49b9-a1c9-362206eb161a"/>
    <xsd:import namespace="267c4d04-9e80-4fa2-a816-72c2f787efb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ArchiverLinkFileType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f002415-66b4-49b9-a1c9-362206eb161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8a3a146e-d310-466b-91c0-28d8771f055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ArchiverLinkFileType" ma:index="24" nillable="true" ma:displayName="ArchiverLinkFileType" ma:hidden="true" ma:internalName="ArchiverLinkFileTyp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fals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67c4d04-9e80-4fa2-a816-72c2f787efb4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bb16421d-e028-4cba-a0d5-03a5f4873a89}" ma:internalName="TaxCatchAll" ma:showField="CatchAllData" ma:web="267c4d04-9e80-4fa2-a816-72c2f787efb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rchiverLinkFileType xmlns="bf002415-66b4-49b9-a1c9-362206eb161a" xsi:nil="true"/>
    <MediaServiceSearchProperties xmlns="bf002415-66b4-49b9-a1c9-362206eb161a" xsi:nil="true"/>
    <lcf76f155ced4ddcb4097134ff3c332f xmlns="bf002415-66b4-49b9-a1c9-362206eb161a">
      <Terms xmlns="http://schemas.microsoft.com/office/infopath/2007/PartnerControls"/>
    </lcf76f155ced4ddcb4097134ff3c332f>
    <TaxCatchAll xmlns="267c4d04-9e80-4fa2-a816-72c2f787efb4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BD6D3B5-AC0D-4491-9C86-6C8330ADA93F}"/>
</file>

<file path=customXml/itemProps2.xml><?xml version="1.0" encoding="utf-8"?>
<ds:datastoreItem xmlns:ds="http://schemas.openxmlformats.org/officeDocument/2006/customXml" ds:itemID="{8F198D21-7FD7-4DD6-A48F-E543EA937C7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E15244D-8B19-4E37-BE05-BE392C606F12}">
  <ds:schemaRefs>
    <ds:schemaRef ds:uri="http://schemas.microsoft.com/office/2006/metadata/properties"/>
    <ds:schemaRef ds:uri="http://schemas.microsoft.com/office/infopath/2007/PartnerControls"/>
    <ds:schemaRef ds:uri="8a9033ba-3c9a-449d-b926-dd77af4c8dfc"/>
  </ds:schemaRefs>
</ds:datastoreItem>
</file>

<file path=customXml/itemProps4.xml><?xml version="1.0" encoding="utf-8"?>
<ds:datastoreItem xmlns:ds="http://schemas.openxmlformats.org/officeDocument/2006/customXml" ds:itemID="{AFFF21C7-847E-4DFE-8DF6-FFCE73015C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1429</Words>
  <Characters>7860</Characters>
  <Application>Microsoft Office Word</Application>
  <DocSecurity>0</DocSecurity>
  <Lines>65</Lines>
  <Paragraphs>18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Declaración jurada de ética, anticorrupción, la/ft y cumplimiento para proveedores</vt:lpstr>
    </vt:vector>
  </TitlesOfParts>
  <Company>Luffi</Company>
  <LinksUpToDate>false</LinksUpToDate>
  <CharactersWithSpaces>9271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Declaración jurada de ética, anticorrupción, la/ft y cumplimiento para proveedores</dc:title>
  <dc:creator>Luffi</dc:creator>
  <cp:lastModifiedBy>Javier Hidalgo Sanchez</cp:lastModifiedBy>
  <cp:revision>7</cp:revision>
  <cp:lastPrinted>2020-08-13T17:25:00Z</cp:lastPrinted>
  <dcterms:created xsi:type="dcterms:W3CDTF">2024-06-27T20:09:00Z</dcterms:created>
  <dcterms:modified xsi:type="dcterms:W3CDTF">2025-04-23T21:07:00Z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0x0101006E452229A17967418DF33640A1281E2700CA9179740EE5844580C0A189205B2ACA</vt:lpwstr>
  </property>
</Properties>
</file>