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BF9E4C" w14:textId="00668EAD" w:rsidR="00211D3E" w:rsidRPr="00363B29" w:rsidRDefault="00363B29" w:rsidP="00363B29">
      <w:pPr>
        <w:jc w:val="center"/>
        <w:rPr>
          <w:b/>
          <w:bCs/>
          <w:u w:val="single"/>
        </w:rPr>
      </w:pPr>
      <w:bookmarkStart w:id="0" w:name="_GoBack"/>
      <w:bookmarkEnd w:id="0"/>
      <w:r w:rsidRPr="00363B29">
        <w:rPr>
          <w:b/>
          <w:bCs/>
          <w:u w:val="single"/>
        </w:rPr>
        <w:t>DEFLACTACIÓN DE PRECIOS DE NUEVOS RECURSO</w:t>
      </w:r>
      <w:r>
        <w:rPr>
          <w:b/>
          <w:bCs/>
          <w:u w:val="single"/>
        </w:rPr>
        <w:t>S</w:t>
      </w:r>
      <w:r w:rsidRPr="00363B29">
        <w:rPr>
          <w:b/>
          <w:bCs/>
          <w:u w:val="single"/>
        </w:rPr>
        <w:t xml:space="preserve"> O INSUMOS A LA FECHA DEL PRESUPUESTO INICIAL</w:t>
      </w:r>
    </w:p>
    <w:p w14:paraId="3F9043AC" w14:textId="77777777" w:rsidR="00363B29" w:rsidRDefault="00363B29"/>
    <w:p w14:paraId="18F78017" w14:textId="1D4D750D" w:rsidR="00363B29" w:rsidRDefault="00363B29">
      <w:r>
        <w:t>PD=PA*</w:t>
      </w:r>
      <w:proofErr w:type="spellStart"/>
      <w:r>
        <w:t>Io</w:t>
      </w:r>
      <w:proofErr w:type="spellEnd"/>
      <w:r>
        <w:t>/</w:t>
      </w:r>
      <w:proofErr w:type="spellStart"/>
      <w:r>
        <w:t>Ia</w:t>
      </w:r>
      <w:proofErr w:type="spellEnd"/>
    </w:p>
    <w:p w14:paraId="09834D39" w14:textId="626766C4" w:rsidR="00363B29" w:rsidRDefault="00363B29">
      <w:r>
        <w:t>PD</w:t>
      </w:r>
      <w:r>
        <w:tab/>
        <w:t>: Precio deflactado del recurso a la fecha del presupuesto inicial</w:t>
      </w:r>
    </w:p>
    <w:p w14:paraId="4A3BB0B7" w14:textId="36403938" w:rsidR="00363B29" w:rsidRDefault="00363B29">
      <w:r>
        <w:t>PA</w:t>
      </w:r>
      <w:r>
        <w:tab/>
        <w:t>: Precio actual del recurso a la fecha de la cotización</w:t>
      </w:r>
    </w:p>
    <w:p w14:paraId="3BD11F8F" w14:textId="20C6B0C7" w:rsidR="00363B29" w:rsidRDefault="00363B29">
      <w:proofErr w:type="spellStart"/>
      <w:r>
        <w:t>Io</w:t>
      </w:r>
      <w:proofErr w:type="spellEnd"/>
      <w:r>
        <w:tab/>
        <w:t>: Índice del recurso a la fecha del presupuesto inicial.</w:t>
      </w:r>
    </w:p>
    <w:p w14:paraId="36FB03FC" w14:textId="7D5E6349" w:rsidR="00363B29" w:rsidRDefault="00363B29">
      <w:proofErr w:type="spellStart"/>
      <w:r>
        <w:t>Ia</w:t>
      </w:r>
      <w:proofErr w:type="spellEnd"/>
      <w:r>
        <w:tab/>
        <w:t>: Índice del recurso a la fecha de la cotización.</w:t>
      </w:r>
    </w:p>
    <w:p w14:paraId="2D218299" w14:textId="799BFD5F" w:rsidR="00363B29" w:rsidRDefault="00363B29"/>
    <w:p w14:paraId="705424E3" w14:textId="02721364" w:rsidR="00363B29" w:rsidRDefault="00363B29" w:rsidP="00363B29">
      <w:pPr>
        <w:pStyle w:val="Prrafodelista"/>
        <w:numPr>
          <w:ilvl w:val="0"/>
          <w:numId w:val="1"/>
        </w:numPr>
      </w:pPr>
      <w:r>
        <w:t xml:space="preserve">Se deben deflactar todos los insumos nuevos que no se encuentran en </w:t>
      </w:r>
      <w:r w:rsidR="005A1570">
        <w:t>el presupuesto inicial</w:t>
      </w:r>
      <w:r w:rsidR="001B6931">
        <w:t xml:space="preserve"> ofertado y aceptado</w:t>
      </w:r>
      <w:r w:rsidR="005A1570">
        <w:t>.</w:t>
      </w:r>
    </w:p>
    <w:p w14:paraId="2140B7D6" w14:textId="4AD95DD0" w:rsidR="00363B29" w:rsidRDefault="00363B29"/>
    <w:p w14:paraId="0FF0E2EF" w14:textId="273EB3A8" w:rsidR="00363B29" w:rsidRDefault="00363B29"/>
    <w:p w14:paraId="2B7EFCCA" w14:textId="77777777" w:rsidR="00363B29" w:rsidRDefault="00363B29"/>
    <w:sectPr w:rsidR="00363B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9C76F1"/>
    <w:multiLevelType w:val="hybridMultilevel"/>
    <w:tmpl w:val="0E927934"/>
    <w:lvl w:ilvl="0" w:tplc="782000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6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B29"/>
    <w:rsid w:val="001B6931"/>
    <w:rsid w:val="00211D3E"/>
    <w:rsid w:val="00363B29"/>
    <w:rsid w:val="005A1570"/>
    <w:rsid w:val="0089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FF255A"/>
  <w15:chartTrackingRefBased/>
  <w15:docId w15:val="{01A51923-416F-40B1-A237-F28E6A9A5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63B29"/>
    <w:rPr>
      <w:color w:val="808080"/>
    </w:rPr>
  </w:style>
  <w:style w:type="paragraph" w:styleId="Prrafodelista">
    <w:name w:val="List Paragraph"/>
    <w:basedOn w:val="Normal"/>
    <w:uiPriority w:val="34"/>
    <w:qFormat/>
    <w:rsid w:val="00363B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Rolando Cubas</dc:creator>
  <cp:keywords/>
  <dc:description/>
  <cp:lastModifiedBy>Carlos Eduardo Gutierrez Campos</cp:lastModifiedBy>
  <cp:revision>2</cp:revision>
  <dcterms:created xsi:type="dcterms:W3CDTF">2023-12-08T13:53:00Z</dcterms:created>
  <dcterms:modified xsi:type="dcterms:W3CDTF">2023-12-08T13:53:00Z</dcterms:modified>
</cp:coreProperties>
</file>