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1A724B" w14:textId="18F33578" w:rsidR="00AD27CF" w:rsidRPr="00AD27CF" w:rsidRDefault="00AD27CF" w:rsidP="00AD27CF">
      <w:pPr>
        <w:spacing w:before="100" w:beforeAutospacing="1" w:after="100" w:afterAutospacing="1" w:line="240" w:lineRule="auto"/>
        <w:jc w:val="center"/>
        <w:rPr>
          <w:rFonts w:ascii="Calibri Light" w:eastAsia="Times New Roman" w:hAnsi="Calibri Light" w:cs="Calibri Light"/>
          <w:b/>
          <w:bCs/>
          <w:kern w:val="0"/>
          <w:sz w:val="24"/>
          <w:szCs w:val="24"/>
          <w:u w:val="single"/>
          <w:lang w:eastAsia="es-PE"/>
          <w14:ligatures w14:val="none"/>
        </w:rPr>
      </w:pPr>
      <w:r w:rsidRPr="00AD27CF">
        <w:rPr>
          <w:rFonts w:ascii="Calibri Light" w:eastAsia="Times New Roman" w:hAnsi="Calibri Light" w:cs="Calibri Light"/>
          <w:b/>
          <w:bCs/>
          <w:kern w:val="0"/>
          <w:sz w:val="24"/>
          <w:szCs w:val="24"/>
          <w:u w:val="single"/>
          <w:lang w:eastAsia="es-PE"/>
          <w14:ligatures w14:val="none"/>
        </w:rPr>
        <w:t>ACLARACIÓN</w:t>
      </w:r>
    </w:p>
    <w:p w14:paraId="7565423C" w14:textId="77777777" w:rsidR="00AD27CF" w:rsidRDefault="00360AAE" w:rsidP="00AD27CF">
      <w:pPr>
        <w:spacing w:before="100" w:beforeAutospacing="1" w:after="100" w:afterAutospacing="1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4"/>
          <w:szCs w:val="24"/>
          <w:lang w:eastAsia="es-PE"/>
          <w14:ligatures w14:val="none"/>
        </w:rPr>
      </w:pPr>
      <w:r w:rsidRPr="00360AAE">
        <w:rPr>
          <w:rFonts w:ascii="Calibri Light" w:eastAsia="Times New Roman" w:hAnsi="Calibri Light" w:cs="Calibri Light"/>
          <w:b/>
          <w:bCs/>
          <w:kern w:val="0"/>
          <w:sz w:val="24"/>
          <w:szCs w:val="24"/>
          <w:lang w:eastAsia="es-PE"/>
          <w14:ligatures w14:val="none"/>
        </w:rPr>
        <w:t>Lavandería</w:t>
      </w:r>
    </w:p>
    <w:p w14:paraId="570D3C67" w14:textId="624DFCAE" w:rsidR="00BF2E38" w:rsidRDefault="00360AAE" w:rsidP="00AD27CF">
      <w:pPr>
        <w:spacing w:before="100" w:beforeAutospacing="1" w:after="100" w:afterAutospacing="1" w:line="240" w:lineRule="auto"/>
        <w:jc w:val="both"/>
        <w:rPr>
          <w:rFonts w:ascii="Calibri Light" w:eastAsia="Times New Roman" w:hAnsi="Calibri Light" w:cs="Calibri Light"/>
          <w:kern w:val="0"/>
          <w:sz w:val="24"/>
          <w:szCs w:val="24"/>
          <w:lang w:eastAsia="es-PE"/>
          <w14:ligatures w14:val="none"/>
        </w:rPr>
      </w:pPr>
      <w:r w:rsidRPr="00360AAE">
        <w:rPr>
          <w:rFonts w:ascii="Calibri Light" w:eastAsia="Times New Roman" w:hAnsi="Calibri Light" w:cs="Calibri Light"/>
          <w:kern w:val="0"/>
          <w:sz w:val="24"/>
          <w:szCs w:val="24"/>
          <w:lang w:eastAsia="es-PE"/>
          <w14:ligatures w14:val="none"/>
        </w:rPr>
        <w:t>OHLA seleccionará el hospedaje donde se almacenará la ropa destinada al servicio de lavandería. El subcontratista será responsable de recogerla en dicho punto.</w:t>
      </w:r>
    </w:p>
    <w:p w14:paraId="06AD4DA1" w14:textId="71122046" w:rsidR="00BF2E38" w:rsidRPr="00360AAE" w:rsidRDefault="00BF2E38" w:rsidP="00AD27CF">
      <w:pPr>
        <w:spacing w:before="100" w:beforeAutospacing="1" w:after="100" w:afterAutospacing="1" w:line="240" w:lineRule="auto"/>
        <w:jc w:val="both"/>
        <w:rPr>
          <w:rFonts w:ascii="Calibri Light" w:eastAsia="Times New Roman" w:hAnsi="Calibri Light" w:cs="Calibri Light"/>
          <w:kern w:val="0"/>
          <w:sz w:val="24"/>
          <w:szCs w:val="24"/>
          <w:lang w:eastAsia="es-PE"/>
          <w14:ligatures w14:val="none"/>
        </w:rPr>
      </w:pPr>
      <w:r w:rsidRPr="00FC1D17">
        <w:rPr>
          <w:rFonts w:ascii="Calibri Light" w:eastAsia="Times New Roman" w:hAnsi="Calibri Light" w:cs="Calibri Light"/>
          <w:kern w:val="0"/>
          <w:sz w:val="24"/>
          <w:szCs w:val="24"/>
          <w:lang w:eastAsia="es-PE"/>
          <w14:ligatures w14:val="none"/>
        </w:rPr>
        <w:t>El Subcontratista debe contar con equipos altamente eficientes que les permita cumplir con el servicio sin interrupciones.</w:t>
      </w:r>
    </w:p>
    <w:p w14:paraId="00156E7A" w14:textId="77777777" w:rsidR="00360AAE" w:rsidRPr="00360AAE" w:rsidRDefault="00360AAE" w:rsidP="00AD27CF">
      <w:pPr>
        <w:spacing w:before="100" w:beforeAutospacing="1" w:after="100" w:afterAutospacing="1" w:line="240" w:lineRule="auto"/>
        <w:jc w:val="both"/>
        <w:rPr>
          <w:rFonts w:ascii="Calibri Light" w:eastAsia="Times New Roman" w:hAnsi="Calibri Light" w:cs="Calibri Light"/>
          <w:kern w:val="0"/>
          <w:sz w:val="24"/>
          <w:szCs w:val="24"/>
          <w:lang w:eastAsia="es-PE"/>
          <w14:ligatures w14:val="none"/>
        </w:rPr>
      </w:pPr>
      <w:r w:rsidRPr="00360AAE">
        <w:rPr>
          <w:rFonts w:ascii="Calibri Light" w:eastAsia="Times New Roman" w:hAnsi="Calibri Light" w:cs="Calibri Light"/>
          <w:b/>
          <w:bCs/>
          <w:kern w:val="0"/>
          <w:sz w:val="24"/>
          <w:szCs w:val="24"/>
          <w:lang w:eastAsia="es-PE"/>
          <w14:ligatures w14:val="none"/>
        </w:rPr>
        <w:t>Prendas permitidas:</w:t>
      </w:r>
    </w:p>
    <w:p w14:paraId="513BE223" w14:textId="77777777" w:rsidR="00360AAE" w:rsidRPr="00360AAE" w:rsidRDefault="00360AAE" w:rsidP="00AD27C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libri Light" w:eastAsia="Times New Roman" w:hAnsi="Calibri Light" w:cs="Calibri Light"/>
          <w:kern w:val="0"/>
          <w:sz w:val="24"/>
          <w:szCs w:val="24"/>
          <w:lang w:eastAsia="es-PE"/>
          <w14:ligatures w14:val="none"/>
        </w:rPr>
      </w:pPr>
      <w:r w:rsidRPr="00360AAE">
        <w:rPr>
          <w:rFonts w:ascii="Calibri Light" w:eastAsia="Times New Roman" w:hAnsi="Calibri Light" w:cs="Calibri Light"/>
          <w:kern w:val="0"/>
          <w:sz w:val="24"/>
          <w:szCs w:val="24"/>
          <w:lang w:eastAsia="es-PE"/>
          <w14:ligatures w14:val="none"/>
        </w:rPr>
        <w:t>Ropa de trabajo</w:t>
      </w:r>
    </w:p>
    <w:p w14:paraId="015F2BD1" w14:textId="77777777" w:rsidR="00360AAE" w:rsidRPr="00360AAE" w:rsidRDefault="00360AAE" w:rsidP="00AD27C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libri Light" w:eastAsia="Times New Roman" w:hAnsi="Calibri Light" w:cs="Calibri Light"/>
          <w:kern w:val="0"/>
          <w:sz w:val="24"/>
          <w:szCs w:val="24"/>
          <w:lang w:eastAsia="es-PE"/>
          <w14:ligatures w14:val="none"/>
        </w:rPr>
      </w:pPr>
      <w:r w:rsidRPr="00360AAE">
        <w:rPr>
          <w:rFonts w:ascii="Calibri Light" w:eastAsia="Times New Roman" w:hAnsi="Calibri Light" w:cs="Calibri Light"/>
          <w:kern w:val="0"/>
          <w:sz w:val="24"/>
          <w:szCs w:val="24"/>
          <w:lang w:eastAsia="es-PE"/>
          <w14:ligatures w14:val="none"/>
        </w:rPr>
        <w:t>Chalecos</w:t>
      </w:r>
    </w:p>
    <w:p w14:paraId="3B209C89" w14:textId="77777777" w:rsidR="00360AAE" w:rsidRPr="00360AAE" w:rsidRDefault="00360AAE" w:rsidP="00AD27C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libri Light" w:eastAsia="Times New Roman" w:hAnsi="Calibri Light" w:cs="Calibri Light"/>
          <w:kern w:val="0"/>
          <w:sz w:val="24"/>
          <w:szCs w:val="24"/>
          <w:lang w:eastAsia="es-PE"/>
          <w14:ligatures w14:val="none"/>
        </w:rPr>
      </w:pPr>
      <w:r w:rsidRPr="00360AAE">
        <w:rPr>
          <w:rFonts w:ascii="Calibri Light" w:eastAsia="Times New Roman" w:hAnsi="Calibri Light" w:cs="Calibri Light"/>
          <w:kern w:val="0"/>
          <w:sz w:val="24"/>
          <w:szCs w:val="24"/>
          <w:lang w:eastAsia="es-PE"/>
          <w14:ligatures w14:val="none"/>
        </w:rPr>
        <w:t>Jeans</w:t>
      </w:r>
    </w:p>
    <w:p w14:paraId="4CCD49B0" w14:textId="77777777" w:rsidR="00360AAE" w:rsidRPr="00360AAE" w:rsidRDefault="00360AAE" w:rsidP="00AD27C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libri Light" w:eastAsia="Times New Roman" w:hAnsi="Calibri Light" w:cs="Calibri Light"/>
          <w:kern w:val="0"/>
          <w:sz w:val="24"/>
          <w:szCs w:val="24"/>
          <w:lang w:eastAsia="es-PE"/>
          <w14:ligatures w14:val="none"/>
        </w:rPr>
      </w:pPr>
      <w:r w:rsidRPr="00360AAE">
        <w:rPr>
          <w:rFonts w:ascii="Calibri Light" w:eastAsia="Times New Roman" w:hAnsi="Calibri Light" w:cs="Calibri Light"/>
          <w:kern w:val="0"/>
          <w:sz w:val="24"/>
          <w:szCs w:val="24"/>
          <w:lang w:eastAsia="es-PE"/>
          <w14:ligatures w14:val="none"/>
        </w:rPr>
        <w:t>Camisas</w:t>
      </w:r>
    </w:p>
    <w:p w14:paraId="7A90D09B" w14:textId="2E50C692" w:rsidR="00360AAE" w:rsidRPr="00360AAE" w:rsidRDefault="00360AAE" w:rsidP="00AD27C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libri Light" w:eastAsia="Times New Roman" w:hAnsi="Calibri Light" w:cs="Calibri Light"/>
          <w:kern w:val="0"/>
          <w:sz w:val="24"/>
          <w:szCs w:val="24"/>
          <w:lang w:eastAsia="es-PE"/>
          <w14:ligatures w14:val="none"/>
        </w:rPr>
      </w:pPr>
      <w:r w:rsidRPr="00360AAE">
        <w:rPr>
          <w:rFonts w:ascii="Calibri Light" w:eastAsia="Times New Roman" w:hAnsi="Calibri Light" w:cs="Calibri Light"/>
          <w:kern w:val="0"/>
          <w:sz w:val="24"/>
          <w:szCs w:val="24"/>
          <w:lang w:eastAsia="es-PE"/>
          <w14:ligatures w14:val="none"/>
        </w:rPr>
        <w:t>Polos</w:t>
      </w:r>
    </w:p>
    <w:p w14:paraId="209FCB30" w14:textId="77777777" w:rsidR="00360AAE" w:rsidRPr="00360AAE" w:rsidRDefault="00360AAE" w:rsidP="00AD27C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libri Light" w:eastAsia="Times New Roman" w:hAnsi="Calibri Light" w:cs="Calibri Light"/>
          <w:kern w:val="0"/>
          <w:sz w:val="24"/>
          <w:szCs w:val="24"/>
          <w:lang w:eastAsia="es-PE"/>
          <w14:ligatures w14:val="none"/>
        </w:rPr>
      </w:pPr>
      <w:r w:rsidRPr="00360AAE">
        <w:rPr>
          <w:rFonts w:ascii="Calibri Light" w:eastAsia="Times New Roman" w:hAnsi="Calibri Light" w:cs="Calibri Light"/>
          <w:kern w:val="0"/>
          <w:sz w:val="24"/>
          <w:szCs w:val="24"/>
          <w:lang w:eastAsia="es-PE"/>
          <w14:ligatures w14:val="none"/>
        </w:rPr>
        <w:t>Casacas</w:t>
      </w:r>
    </w:p>
    <w:p w14:paraId="2D42B419" w14:textId="77777777" w:rsidR="00360AAE" w:rsidRPr="00360AAE" w:rsidRDefault="00360AAE" w:rsidP="00AD27C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libri Light" w:eastAsia="Times New Roman" w:hAnsi="Calibri Light" w:cs="Calibri Light"/>
          <w:kern w:val="0"/>
          <w:sz w:val="24"/>
          <w:szCs w:val="24"/>
          <w:lang w:eastAsia="es-PE"/>
          <w14:ligatures w14:val="none"/>
        </w:rPr>
      </w:pPr>
      <w:r w:rsidRPr="00360AAE">
        <w:rPr>
          <w:rFonts w:ascii="Calibri Light" w:eastAsia="Times New Roman" w:hAnsi="Calibri Light" w:cs="Calibri Light"/>
          <w:kern w:val="0"/>
          <w:sz w:val="24"/>
          <w:szCs w:val="24"/>
          <w:lang w:eastAsia="es-PE"/>
          <w14:ligatures w14:val="none"/>
        </w:rPr>
        <w:t>Pijamas</w:t>
      </w:r>
    </w:p>
    <w:p w14:paraId="7303FDBE" w14:textId="1D873090" w:rsidR="00360AAE" w:rsidRPr="00360AAE" w:rsidRDefault="00360AAE" w:rsidP="00AD27C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Calibri Light" w:eastAsia="Times New Roman" w:hAnsi="Calibri Light" w:cs="Calibri Light"/>
          <w:kern w:val="0"/>
          <w:sz w:val="24"/>
          <w:szCs w:val="24"/>
          <w:lang w:eastAsia="es-PE"/>
          <w14:ligatures w14:val="none"/>
        </w:rPr>
      </w:pPr>
      <w:r w:rsidRPr="00360AAE">
        <w:rPr>
          <w:rFonts w:ascii="Calibri Light" w:eastAsia="Times New Roman" w:hAnsi="Calibri Light" w:cs="Calibri Light"/>
          <w:kern w:val="0"/>
          <w:sz w:val="24"/>
          <w:szCs w:val="24"/>
          <w:lang w:eastAsia="es-PE"/>
          <w14:ligatures w14:val="none"/>
        </w:rPr>
        <w:t>Ropa de cama (solo en caso de presentar manchas</w:t>
      </w:r>
      <w:r w:rsidR="00BF2E38">
        <w:rPr>
          <w:rFonts w:ascii="Calibri Light" w:eastAsia="Times New Roman" w:hAnsi="Calibri Light" w:cs="Calibri Light"/>
          <w:kern w:val="0"/>
          <w:sz w:val="24"/>
          <w:szCs w:val="24"/>
          <w:lang w:eastAsia="es-PE"/>
          <w14:ligatures w14:val="none"/>
        </w:rPr>
        <w:t xml:space="preserve"> </w:t>
      </w:r>
      <w:r w:rsidRPr="00360AAE">
        <w:rPr>
          <w:rFonts w:ascii="Calibri Light" w:eastAsia="Times New Roman" w:hAnsi="Calibri Light" w:cs="Calibri Light"/>
          <w:kern w:val="0"/>
          <w:sz w:val="24"/>
          <w:szCs w:val="24"/>
          <w:lang w:eastAsia="es-PE"/>
          <w14:ligatures w14:val="none"/>
        </w:rPr>
        <w:t>)</w:t>
      </w:r>
    </w:p>
    <w:p w14:paraId="7B2A59FB" w14:textId="77777777" w:rsidR="00360AAE" w:rsidRPr="00360AAE" w:rsidRDefault="00360AAE" w:rsidP="00AD27CF">
      <w:pPr>
        <w:spacing w:before="100" w:beforeAutospacing="1" w:after="100" w:afterAutospacing="1" w:line="240" w:lineRule="auto"/>
        <w:jc w:val="both"/>
        <w:rPr>
          <w:rFonts w:ascii="Calibri Light" w:eastAsia="Times New Roman" w:hAnsi="Calibri Light" w:cs="Calibri Light"/>
          <w:kern w:val="0"/>
          <w:sz w:val="24"/>
          <w:szCs w:val="24"/>
          <w:lang w:eastAsia="es-PE"/>
          <w14:ligatures w14:val="none"/>
        </w:rPr>
      </w:pPr>
      <w:r w:rsidRPr="00360AAE">
        <w:rPr>
          <w:rFonts w:ascii="Calibri Light" w:eastAsia="Times New Roman" w:hAnsi="Calibri Light" w:cs="Calibri Light"/>
          <w:b/>
          <w:bCs/>
          <w:kern w:val="0"/>
          <w:sz w:val="24"/>
          <w:szCs w:val="24"/>
          <w:lang w:eastAsia="es-PE"/>
          <w14:ligatures w14:val="none"/>
        </w:rPr>
        <w:t>Prendas no permitidas:</w:t>
      </w:r>
    </w:p>
    <w:p w14:paraId="22CAEB0C" w14:textId="77777777" w:rsidR="00360AAE" w:rsidRPr="00360AAE" w:rsidRDefault="00360AAE" w:rsidP="00AD27C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libri Light" w:eastAsia="Times New Roman" w:hAnsi="Calibri Light" w:cs="Calibri Light"/>
          <w:kern w:val="0"/>
          <w:sz w:val="24"/>
          <w:szCs w:val="24"/>
          <w:lang w:eastAsia="es-PE"/>
          <w14:ligatures w14:val="none"/>
        </w:rPr>
      </w:pPr>
      <w:r w:rsidRPr="00360AAE">
        <w:rPr>
          <w:rFonts w:ascii="Calibri Light" w:eastAsia="Times New Roman" w:hAnsi="Calibri Light" w:cs="Calibri Light"/>
          <w:kern w:val="0"/>
          <w:sz w:val="24"/>
          <w:szCs w:val="24"/>
          <w:lang w:eastAsia="es-PE"/>
          <w14:ligatures w14:val="none"/>
        </w:rPr>
        <w:t>Mochilas</w:t>
      </w:r>
    </w:p>
    <w:p w14:paraId="5DA7DE62" w14:textId="77777777" w:rsidR="00360AAE" w:rsidRDefault="00360AAE" w:rsidP="00AD27C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libri Light" w:eastAsia="Times New Roman" w:hAnsi="Calibri Light" w:cs="Calibri Light"/>
          <w:kern w:val="0"/>
          <w:sz w:val="24"/>
          <w:szCs w:val="24"/>
          <w:lang w:eastAsia="es-PE"/>
          <w14:ligatures w14:val="none"/>
        </w:rPr>
      </w:pPr>
      <w:r w:rsidRPr="00360AAE">
        <w:rPr>
          <w:rFonts w:ascii="Calibri Light" w:eastAsia="Times New Roman" w:hAnsi="Calibri Light" w:cs="Calibri Light"/>
          <w:kern w:val="0"/>
          <w:sz w:val="24"/>
          <w:szCs w:val="24"/>
          <w:lang w:eastAsia="es-PE"/>
          <w14:ligatures w14:val="none"/>
        </w:rPr>
        <w:t>Zapatillas</w:t>
      </w:r>
    </w:p>
    <w:p w14:paraId="5B9AE818" w14:textId="76E02998" w:rsidR="00BF2E38" w:rsidRPr="00360AAE" w:rsidRDefault="00BF2E38" w:rsidP="00AD27C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Calibri Light" w:eastAsia="Times New Roman" w:hAnsi="Calibri Light" w:cs="Calibri Light"/>
          <w:kern w:val="0"/>
          <w:sz w:val="24"/>
          <w:szCs w:val="24"/>
          <w:lang w:eastAsia="es-PE"/>
          <w14:ligatures w14:val="none"/>
        </w:rPr>
      </w:pPr>
      <w:r>
        <w:rPr>
          <w:rFonts w:ascii="Calibri Light" w:eastAsia="Times New Roman" w:hAnsi="Calibri Light" w:cs="Calibri Light"/>
          <w:kern w:val="0"/>
          <w:sz w:val="24"/>
          <w:szCs w:val="24"/>
          <w:lang w:eastAsia="es-PE"/>
          <w14:ligatures w14:val="none"/>
        </w:rPr>
        <w:t xml:space="preserve">Ropa interior </w:t>
      </w:r>
    </w:p>
    <w:p w14:paraId="14DCAA2F" w14:textId="62BF40BF" w:rsidR="00AD27CF" w:rsidRPr="00AD27CF" w:rsidRDefault="00360AAE" w:rsidP="00AD27CF">
      <w:pPr>
        <w:spacing w:before="100" w:beforeAutospacing="1" w:after="100" w:afterAutospacing="1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4"/>
          <w:szCs w:val="24"/>
          <w:lang w:eastAsia="es-PE"/>
          <w14:ligatures w14:val="none"/>
        </w:rPr>
      </w:pPr>
      <w:r w:rsidRPr="00360AAE">
        <w:rPr>
          <w:rFonts w:ascii="Calibri Light" w:eastAsia="Times New Roman" w:hAnsi="Calibri Light" w:cs="Calibri Light"/>
          <w:b/>
          <w:bCs/>
          <w:kern w:val="0"/>
          <w:sz w:val="24"/>
          <w:szCs w:val="24"/>
          <w:lang w:eastAsia="es-PE"/>
          <w14:ligatures w14:val="none"/>
        </w:rPr>
        <w:t>Hospedaje</w:t>
      </w:r>
      <w:r w:rsidR="00AD27CF">
        <w:rPr>
          <w:rFonts w:ascii="Calibri Light" w:eastAsia="Times New Roman" w:hAnsi="Calibri Light" w:cs="Calibri Light"/>
          <w:b/>
          <w:bCs/>
          <w:kern w:val="0"/>
          <w:sz w:val="24"/>
          <w:szCs w:val="24"/>
          <w:lang w:eastAsia="es-PE"/>
          <w14:ligatures w14:val="none"/>
        </w:rPr>
        <w:t>:</w:t>
      </w:r>
    </w:p>
    <w:p w14:paraId="6001858B" w14:textId="77777777" w:rsidR="00AD27CF" w:rsidRDefault="00360AAE" w:rsidP="00AD27CF">
      <w:pPr>
        <w:spacing w:before="100" w:beforeAutospacing="1" w:after="100" w:afterAutospacing="1" w:line="240" w:lineRule="auto"/>
        <w:jc w:val="both"/>
        <w:rPr>
          <w:rFonts w:ascii="Calibri Light" w:eastAsia="Times New Roman" w:hAnsi="Calibri Light" w:cs="Calibri Light"/>
          <w:kern w:val="0"/>
          <w:sz w:val="24"/>
          <w:szCs w:val="24"/>
          <w:lang w:eastAsia="es-PE"/>
          <w14:ligatures w14:val="none"/>
        </w:rPr>
      </w:pPr>
      <w:r w:rsidRPr="00360AAE">
        <w:rPr>
          <w:rFonts w:ascii="Calibri Light" w:eastAsia="Times New Roman" w:hAnsi="Calibri Light" w:cs="Calibri Light"/>
          <w:kern w:val="0"/>
          <w:sz w:val="24"/>
          <w:szCs w:val="24"/>
          <w:lang w:eastAsia="es-PE"/>
          <w14:ligatures w14:val="none"/>
        </w:rPr>
        <w:t>El servicio de hospedaje deberá contar con un recepcionista disponible en los turnos diurno y nocturno.</w:t>
      </w:r>
    </w:p>
    <w:p w14:paraId="3EA14636" w14:textId="052BBC86" w:rsidR="00695392" w:rsidRDefault="00695392" w:rsidP="00AD27CF">
      <w:pPr>
        <w:spacing w:before="100" w:beforeAutospacing="1" w:after="100" w:afterAutospacing="1" w:line="240" w:lineRule="auto"/>
        <w:jc w:val="both"/>
        <w:rPr>
          <w:rFonts w:ascii="Calibri Light" w:eastAsia="Times New Roman" w:hAnsi="Calibri Light" w:cs="Calibri Light"/>
          <w:kern w:val="0"/>
          <w:sz w:val="24"/>
          <w:szCs w:val="24"/>
          <w:lang w:eastAsia="es-PE"/>
          <w14:ligatures w14:val="none"/>
        </w:rPr>
      </w:pPr>
      <w:r w:rsidRPr="00FC1D17">
        <w:rPr>
          <w:rFonts w:ascii="Calibri Light" w:eastAsia="Times New Roman" w:hAnsi="Calibri Light" w:cs="Calibri Light"/>
          <w:kern w:val="0"/>
          <w:sz w:val="24"/>
          <w:szCs w:val="24"/>
          <w:lang w:eastAsia="es-PE"/>
          <w14:ligatures w14:val="none"/>
        </w:rPr>
        <w:t>El servicio de hospedaje deberá contar con eficiente personal capacitado para realizar la limpieza Inter diaria dentro de las instalaciones.</w:t>
      </w:r>
      <w:r>
        <w:rPr>
          <w:rFonts w:ascii="Calibri Light" w:eastAsia="Times New Roman" w:hAnsi="Calibri Light" w:cs="Calibri Light"/>
          <w:kern w:val="0"/>
          <w:sz w:val="24"/>
          <w:szCs w:val="24"/>
          <w:lang w:eastAsia="es-PE"/>
          <w14:ligatures w14:val="none"/>
        </w:rPr>
        <w:t xml:space="preserve"> </w:t>
      </w:r>
    </w:p>
    <w:p w14:paraId="282A058E" w14:textId="5E23CF54" w:rsidR="00360AAE" w:rsidRPr="00360AAE" w:rsidRDefault="00360AAE" w:rsidP="00AD27CF">
      <w:pPr>
        <w:spacing w:before="100" w:beforeAutospacing="1" w:after="100" w:afterAutospacing="1" w:line="240" w:lineRule="auto"/>
        <w:jc w:val="both"/>
        <w:rPr>
          <w:rFonts w:ascii="Calibri Light" w:eastAsia="Times New Roman" w:hAnsi="Calibri Light" w:cs="Calibri Light"/>
          <w:kern w:val="0"/>
          <w:sz w:val="24"/>
          <w:szCs w:val="24"/>
          <w:lang w:eastAsia="es-PE"/>
          <w14:ligatures w14:val="none"/>
        </w:rPr>
      </w:pPr>
      <w:r w:rsidRPr="00360AAE">
        <w:rPr>
          <w:rFonts w:ascii="Calibri Light" w:eastAsia="Times New Roman" w:hAnsi="Calibri Light" w:cs="Calibri Light"/>
          <w:kern w:val="0"/>
          <w:sz w:val="24"/>
          <w:szCs w:val="24"/>
          <w:lang w:eastAsia="es-PE"/>
          <w14:ligatures w14:val="none"/>
        </w:rPr>
        <w:t>Además, las instalaciones internas y externas del hotel deberán estar equipadas con cámaras de vigilancia.</w:t>
      </w:r>
    </w:p>
    <w:p w14:paraId="6F23E490" w14:textId="55CABA00" w:rsidR="00360AAE" w:rsidRPr="00AD27CF" w:rsidRDefault="00AD27CF" w:rsidP="00AD27CF">
      <w:pPr>
        <w:spacing w:after="0" w:line="240" w:lineRule="auto"/>
        <w:jc w:val="both"/>
        <w:rPr>
          <w:rFonts w:ascii="Calibri Light" w:eastAsia="Times New Roman" w:hAnsi="Calibri Light" w:cs="Calibri Light"/>
          <w:b/>
          <w:bCs/>
          <w:kern w:val="0"/>
          <w:sz w:val="24"/>
          <w:szCs w:val="24"/>
          <w:lang w:eastAsia="es-PE"/>
          <w14:ligatures w14:val="none"/>
        </w:rPr>
      </w:pPr>
      <w:r w:rsidRPr="00AD27CF">
        <w:rPr>
          <w:rFonts w:ascii="Calibri Light" w:eastAsia="Times New Roman" w:hAnsi="Calibri Light" w:cs="Calibri Light"/>
          <w:b/>
          <w:bCs/>
          <w:kern w:val="0"/>
          <w:sz w:val="24"/>
          <w:szCs w:val="24"/>
          <w:lang w:eastAsia="es-PE"/>
          <w14:ligatures w14:val="none"/>
        </w:rPr>
        <w:t>Se actualiza la cantidad de habitaciones y kg del servicio de lavandería.</w:t>
      </w:r>
    </w:p>
    <w:p w14:paraId="24218D90" w14:textId="77777777" w:rsidR="00AD27CF" w:rsidRDefault="00AD27CF" w:rsidP="00360AA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PE"/>
          <w14:ligatures w14:val="none"/>
        </w:rPr>
      </w:pPr>
    </w:p>
    <w:tbl>
      <w:tblPr>
        <w:tblW w:w="89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9"/>
        <w:gridCol w:w="941"/>
        <w:gridCol w:w="1407"/>
        <w:gridCol w:w="1048"/>
        <w:gridCol w:w="976"/>
        <w:gridCol w:w="727"/>
        <w:gridCol w:w="1023"/>
        <w:gridCol w:w="904"/>
        <w:gridCol w:w="1276"/>
      </w:tblGrid>
      <w:tr w:rsidR="00AD27CF" w:rsidRPr="00AD27CF" w14:paraId="396A39ED" w14:textId="77777777" w:rsidTr="00AD27CF">
        <w:trPr>
          <w:trHeight w:val="288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369AA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98BB5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51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14:paraId="6B21566C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  <w:t>HOSPEDAJE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D6BDC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FD63A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</w:tr>
      <w:tr w:rsidR="00AD27CF" w:rsidRPr="00AD27CF" w14:paraId="54B4CE52" w14:textId="77777777" w:rsidTr="00AD27CF">
        <w:trPr>
          <w:trHeight w:val="48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15C98"/>
            <w:noWrap/>
            <w:vAlign w:val="center"/>
            <w:hideMark/>
          </w:tcPr>
          <w:p w14:paraId="3B3CFE2F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  <w:t xml:space="preserve">ITEMS 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15C98"/>
            <w:noWrap/>
            <w:vAlign w:val="center"/>
            <w:hideMark/>
          </w:tcPr>
          <w:p w14:paraId="2DF016AF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  <w:t xml:space="preserve">HOTEL 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15C98"/>
            <w:vAlign w:val="center"/>
            <w:hideMark/>
          </w:tcPr>
          <w:p w14:paraId="6EA30798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  <w:t>DESCRIPCIÓN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15C98"/>
            <w:vAlign w:val="center"/>
            <w:hideMark/>
          </w:tcPr>
          <w:p w14:paraId="7F67521E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  <w:t>CANT. HAB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15C98"/>
            <w:vAlign w:val="center"/>
            <w:hideMark/>
          </w:tcPr>
          <w:p w14:paraId="39C64B80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  <w:t>CANT. MESES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15C98"/>
            <w:noWrap/>
            <w:vAlign w:val="center"/>
            <w:hideMark/>
          </w:tcPr>
          <w:p w14:paraId="074B380F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  <w:t>TIPO DE HAB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15C98"/>
            <w:vAlign w:val="center"/>
            <w:hideMark/>
          </w:tcPr>
          <w:p w14:paraId="6BB240A8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  <w:t>DÍAS POR MES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15C98"/>
            <w:vAlign w:val="center"/>
            <w:hideMark/>
          </w:tcPr>
          <w:p w14:paraId="3067697D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  <w:t xml:space="preserve">PU. X HAB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15C98"/>
            <w:vAlign w:val="center"/>
            <w:hideMark/>
          </w:tcPr>
          <w:p w14:paraId="0A46AF03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  <w:t xml:space="preserve">PRECIO POR 19 MESES                               </w:t>
            </w:r>
            <w:proofErr w:type="gramStart"/>
            <w:r w:rsidRPr="00AD27C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  <w:t xml:space="preserve">   (</w:t>
            </w:r>
            <w:proofErr w:type="gramEnd"/>
            <w:r w:rsidRPr="00AD27C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  <w:t>CONTRATO) S/</w:t>
            </w:r>
          </w:p>
        </w:tc>
      </w:tr>
      <w:tr w:rsidR="00AD27CF" w:rsidRPr="00AD27CF" w14:paraId="668F5902" w14:textId="77777777" w:rsidTr="00AD27CF">
        <w:trPr>
          <w:trHeight w:val="288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BFD86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1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19E06F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HOTEL CERRADO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3EB98" w14:textId="77777777" w:rsidR="00AD27CF" w:rsidRPr="00AD27CF" w:rsidRDefault="00AD27CF" w:rsidP="00AD27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SERVICIO DE HOSPEDAJE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22E4A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32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26A154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19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7E230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SIMPLE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D4100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30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F33769E" w14:textId="77777777" w:rsidR="00AD27CF" w:rsidRPr="00AD27CF" w:rsidRDefault="00AD27CF" w:rsidP="00AD27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A482B" w14:textId="77777777" w:rsidR="00AD27CF" w:rsidRPr="00AD27CF" w:rsidRDefault="00AD27CF" w:rsidP="00AD27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 xml:space="preserve"> S/                                         -   </w:t>
            </w:r>
          </w:p>
        </w:tc>
      </w:tr>
      <w:tr w:rsidR="00AD27CF" w:rsidRPr="00AD27CF" w14:paraId="7254ED10" w14:textId="77777777" w:rsidTr="00AD27CF">
        <w:trPr>
          <w:trHeight w:val="288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69531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2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A64F1F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HOTEL CERRADO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61555" w14:textId="77777777" w:rsidR="00AD27CF" w:rsidRPr="00AD27CF" w:rsidRDefault="00AD27CF" w:rsidP="00AD27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SERVICIO DE HOSPEDAJE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D12C8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14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63F46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19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63840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DOBLE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89E3B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30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4D9B1300" w14:textId="77777777" w:rsidR="00AD27CF" w:rsidRPr="00AD27CF" w:rsidRDefault="00AD27CF" w:rsidP="00AD27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4D179" w14:textId="77777777" w:rsidR="00AD27CF" w:rsidRPr="00AD27CF" w:rsidRDefault="00AD27CF" w:rsidP="00AD27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 xml:space="preserve"> S/                                         -   </w:t>
            </w:r>
          </w:p>
        </w:tc>
      </w:tr>
      <w:tr w:rsidR="00AD27CF" w:rsidRPr="00AD27CF" w14:paraId="3A5F0187" w14:textId="77777777" w:rsidTr="00AD27CF">
        <w:trPr>
          <w:trHeight w:val="288"/>
        </w:trPr>
        <w:tc>
          <w:tcPr>
            <w:tcW w:w="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78469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3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3F84E4" w14:textId="77777777" w:rsidR="00AD27CF" w:rsidRPr="00AD27CF" w:rsidRDefault="00AD27CF" w:rsidP="00AD27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HOTEL ABIERTO</w:t>
            </w:r>
          </w:p>
        </w:tc>
        <w:tc>
          <w:tcPr>
            <w:tcW w:w="1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9E304" w14:textId="77777777" w:rsidR="00AD27CF" w:rsidRPr="00AD27CF" w:rsidRDefault="00AD27CF" w:rsidP="00AD27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SERVICIO DE HOSPEDAJE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6CF2B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16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67FBC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19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F2457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SIMPLE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1FDA9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30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048D375B" w14:textId="77777777" w:rsidR="00AD27CF" w:rsidRPr="00AD27CF" w:rsidRDefault="00AD27CF" w:rsidP="00AD27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15462" w14:textId="77777777" w:rsidR="00AD27CF" w:rsidRPr="00AD27CF" w:rsidRDefault="00AD27CF" w:rsidP="00AD27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 xml:space="preserve"> S/                                         -   </w:t>
            </w:r>
          </w:p>
        </w:tc>
      </w:tr>
      <w:tr w:rsidR="00AD27CF" w:rsidRPr="00AD27CF" w14:paraId="7095C934" w14:textId="77777777" w:rsidTr="00AD27CF">
        <w:trPr>
          <w:trHeight w:val="288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A6E49" w14:textId="77777777" w:rsidR="00AD27CF" w:rsidRPr="00AD27CF" w:rsidRDefault="00AD27CF" w:rsidP="00AD27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5C2FC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5F692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0FB48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4D47F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8CFB9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5BFE7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FD6A4" w14:textId="77777777" w:rsidR="00AD27CF" w:rsidRPr="00AD27CF" w:rsidRDefault="00AD27CF" w:rsidP="00AD27C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  <w:t>SUB TOTAL S/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9FD43" w14:textId="77777777" w:rsidR="00AD27CF" w:rsidRPr="00AD27CF" w:rsidRDefault="00AD27CF" w:rsidP="00AD27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 xml:space="preserve"> S/                                         -   </w:t>
            </w:r>
          </w:p>
        </w:tc>
      </w:tr>
      <w:tr w:rsidR="00AD27CF" w:rsidRPr="00AD27CF" w14:paraId="792443E9" w14:textId="77777777" w:rsidTr="00AD27CF">
        <w:trPr>
          <w:trHeight w:val="288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4D63D" w14:textId="77777777" w:rsidR="00AD27CF" w:rsidRPr="00AD27CF" w:rsidRDefault="00AD27CF" w:rsidP="00AD27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BAFDC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672A0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82696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D26C1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48112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869E8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39F01" w14:textId="77777777" w:rsidR="00AD27CF" w:rsidRPr="00AD27CF" w:rsidRDefault="00AD27CF" w:rsidP="00AD27C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  <w:t>IGV S/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7CC44" w14:textId="77777777" w:rsidR="00AD27CF" w:rsidRPr="00AD27CF" w:rsidRDefault="00AD27CF" w:rsidP="00AD27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 </w:t>
            </w:r>
          </w:p>
        </w:tc>
      </w:tr>
      <w:tr w:rsidR="00AD27CF" w:rsidRPr="00AD27CF" w14:paraId="2592749C" w14:textId="77777777" w:rsidTr="00AD27CF">
        <w:trPr>
          <w:trHeight w:val="288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E418B" w14:textId="77777777" w:rsidR="00AD27CF" w:rsidRPr="00AD27CF" w:rsidRDefault="00AD27CF" w:rsidP="00AD27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57418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3ADA3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915DD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F503D" w14:textId="77777777" w:rsid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  <w:p w14:paraId="392D79F7" w14:textId="77777777" w:rsidR="008F1CFC" w:rsidRDefault="008F1CFC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  <w:p w14:paraId="21E8D346" w14:textId="77777777" w:rsidR="008F1CFC" w:rsidRDefault="008F1CFC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  <w:p w14:paraId="55284741" w14:textId="77777777" w:rsidR="008F1CFC" w:rsidRDefault="008F1CFC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  <w:p w14:paraId="62689C58" w14:textId="77777777" w:rsidR="008F1CFC" w:rsidRPr="00AD27CF" w:rsidRDefault="008F1CFC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2CCBC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5304C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AB1F2" w14:textId="0CD56DAC" w:rsidR="00AD27CF" w:rsidRPr="00AD27CF" w:rsidRDefault="008F1CFC" w:rsidP="00AD27C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  <w:t>TOTAL,</w:t>
            </w:r>
            <w:r w:rsidR="00AD27CF" w:rsidRPr="00AD27C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  <w:t xml:space="preserve"> S/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95EB0" w14:textId="77777777" w:rsidR="00AD27CF" w:rsidRPr="00AD27CF" w:rsidRDefault="00AD27CF" w:rsidP="00AD27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 </w:t>
            </w:r>
          </w:p>
        </w:tc>
      </w:tr>
      <w:tr w:rsidR="00AD27CF" w:rsidRPr="00AD27CF" w14:paraId="2DA58D3E" w14:textId="77777777" w:rsidTr="00AD27CF">
        <w:trPr>
          <w:trHeight w:val="288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04302" w14:textId="77777777" w:rsidR="00AD27CF" w:rsidRPr="00AD27CF" w:rsidRDefault="00AD27CF" w:rsidP="00AD27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7A8B9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0AAEE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A51B0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CB5FC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E77B6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361EC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08EA6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D5011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</w:tr>
      <w:tr w:rsidR="00AD27CF" w:rsidRPr="00AD27CF" w14:paraId="78A3322B" w14:textId="77777777" w:rsidTr="00AD27CF">
        <w:trPr>
          <w:trHeight w:val="288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86109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F641E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518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bottom"/>
            <w:hideMark/>
          </w:tcPr>
          <w:p w14:paraId="7250C888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  <w:t>LAVANDERÍA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A1081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7EB86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</w:tr>
      <w:tr w:rsidR="00AD27CF" w:rsidRPr="00AD27CF" w14:paraId="76CE4A49" w14:textId="77777777" w:rsidTr="00AD27CF">
        <w:trPr>
          <w:trHeight w:val="804"/>
        </w:trPr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215C98"/>
            <w:noWrap/>
            <w:vAlign w:val="center"/>
            <w:hideMark/>
          </w:tcPr>
          <w:p w14:paraId="27C88832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  <w:t xml:space="preserve">ITEMS </w:t>
            </w:r>
          </w:p>
        </w:tc>
        <w:tc>
          <w:tcPr>
            <w:tcW w:w="2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215C98"/>
            <w:vAlign w:val="center"/>
            <w:hideMark/>
          </w:tcPr>
          <w:p w14:paraId="531DA148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  <w:t>DESCRIPCIÓN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215C98"/>
            <w:vAlign w:val="center"/>
            <w:hideMark/>
          </w:tcPr>
          <w:p w14:paraId="32C12D0F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  <w:t>CANTIDAD (KG) MENSUAL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215C98"/>
            <w:noWrap/>
            <w:vAlign w:val="center"/>
            <w:hideMark/>
          </w:tcPr>
          <w:p w14:paraId="37EA737D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  <w:t>CANT. MESES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15C98"/>
            <w:vAlign w:val="center"/>
            <w:hideMark/>
          </w:tcPr>
          <w:p w14:paraId="385D507C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  <w:t>P.U. X KG (S/)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15C98"/>
            <w:vAlign w:val="center"/>
            <w:hideMark/>
          </w:tcPr>
          <w:p w14:paraId="6EE58939" w14:textId="58EAF8C8" w:rsidR="00AD27CF" w:rsidRPr="00AD27CF" w:rsidRDefault="008F1CFC" w:rsidP="00AD27C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  <w:t>TOTAL,</w:t>
            </w:r>
            <w:r w:rsidR="00AD27CF" w:rsidRPr="00AD27C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  <w:t xml:space="preserve"> S/</w:t>
            </w:r>
          </w:p>
        </w:tc>
      </w:tr>
      <w:tr w:rsidR="00AD27CF" w:rsidRPr="00AD27CF" w14:paraId="53D43C31" w14:textId="77777777" w:rsidTr="00AD27CF">
        <w:trPr>
          <w:trHeight w:val="468"/>
        </w:trPr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304D904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1</w:t>
            </w:r>
          </w:p>
        </w:tc>
        <w:tc>
          <w:tcPr>
            <w:tcW w:w="2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064A17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LAVADO DE ROPA, PLANCHADO Y DOBLADO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533D1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600</w:t>
            </w:r>
          </w:p>
        </w:tc>
        <w:tc>
          <w:tcPr>
            <w:tcW w:w="17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B19C22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19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23BFC1EF" w14:textId="77777777" w:rsidR="00AD27CF" w:rsidRPr="00AD27CF" w:rsidRDefault="00AD27CF" w:rsidP="00AD27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FB1CA" w14:textId="77777777" w:rsidR="00AD27CF" w:rsidRPr="00AD27CF" w:rsidRDefault="00AD27CF" w:rsidP="00AD27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 xml:space="preserve"> S/                                         -   </w:t>
            </w:r>
          </w:p>
        </w:tc>
      </w:tr>
      <w:tr w:rsidR="00AD27CF" w:rsidRPr="00AD27CF" w14:paraId="4164C3A6" w14:textId="77777777" w:rsidTr="00AD27CF">
        <w:trPr>
          <w:trHeight w:val="288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60B48" w14:textId="77777777" w:rsidR="00AD27CF" w:rsidRPr="00AD27CF" w:rsidRDefault="00AD27CF" w:rsidP="00AD27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B76B7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60EBE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054B4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E7ABF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7C6E1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5893F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EF1C1" w14:textId="77777777" w:rsidR="00AD27CF" w:rsidRPr="00AD27CF" w:rsidRDefault="00AD27CF" w:rsidP="00AD27C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  <w:t>SUB TOTAL S/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D57F8" w14:textId="77777777" w:rsidR="00AD27CF" w:rsidRPr="00AD27CF" w:rsidRDefault="00AD27CF" w:rsidP="00AD27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 </w:t>
            </w:r>
          </w:p>
        </w:tc>
      </w:tr>
      <w:tr w:rsidR="00AD27CF" w:rsidRPr="00AD27CF" w14:paraId="1B7258B9" w14:textId="77777777" w:rsidTr="00AD27CF">
        <w:trPr>
          <w:trHeight w:val="288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28933" w14:textId="77777777" w:rsidR="00AD27CF" w:rsidRPr="00AD27CF" w:rsidRDefault="00AD27CF" w:rsidP="00AD27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657D2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3FB84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4C3D4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983CB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1CC40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5945C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9507D" w14:textId="77777777" w:rsidR="00AD27CF" w:rsidRPr="00AD27CF" w:rsidRDefault="00AD27CF" w:rsidP="00AD27C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  <w:t>IGV S/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16E53" w14:textId="77777777" w:rsidR="00AD27CF" w:rsidRPr="00AD27CF" w:rsidRDefault="00AD27CF" w:rsidP="00AD27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 </w:t>
            </w:r>
          </w:p>
        </w:tc>
      </w:tr>
      <w:tr w:rsidR="00AD27CF" w:rsidRPr="00AD27CF" w14:paraId="3000BB00" w14:textId="77777777" w:rsidTr="00AD27CF">
        <w:trPr>
          <w:trHeight w:val="288"/>
        </w:trPr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265BC" w14:textId="77777777" w:rsidR="00AD27CF" w:rsidRPr="00AD27CF" w:rsidRDefault="00AD27CF" w:rsidP="00AD27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59D70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597BE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B4DDB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6B1E2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31773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7636E" w14:textId="77777777" w:rsidR="00AD27CF" w:rsidRPr="00AD27CF" w:rsidRDefault="00AD27CF" w:rsidP="00AD27C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es-PE"/>
                <w14:ligatures w14:val="none"/>
              </w:rPr>
            </w:pPr>
          </w:p>
        </w:tc>
        <w:tc>
          <w:tcPr>
            <w:tcW w:w="9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E45D4" w14:textId="2161EED6" w:rsidR="00AD27CF" w:rsidRPr="00AD27CF" w:rsidRDefault="008F1CFC" w:rsidP="00AD27C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  <w:t>TOTAL,</w:t>
            </w:r>
            <w:r w:rsidR="00AD27CF" w:rsidRPr="00AD27CF">
              <w:rPr>
                <w:rFonts w:ascii="Arial" w:eastAsia="Times New Roman" w:hAnsi="Arial" w:cs="Arial"/>
                <w:b/>
                <w:bCs/>
                <w:kern w:val="0"/>
                <w:sz w:val="16"/>
                <w:szCs w:val="16"/>
                <w:lang w:eastAsia="es-PE"/>
                <w14:ligatures w14:val="none"/>
              </w:rPr>
              <w:t xml:space="preserve"> S/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9D22B" w14:textId="77777777" w:rsidR="00AD27CF" w:rsidRPr="00AD27CF" w:rsidRDefault="00AD27CF" w:rsidP="00AD27C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</w:pPr>
            <w:r w:rsidRPr="00AD27CF">
              <w:rPr>
                <w:rFonts w:ascii="Arial" w:eastAsia="Times New Roman" w:hAnsi="Arial" w:cs="Arial"/>
                <w:kern w:val="0"/>
                <w:sz w:val="16"/>
                <w:szCs w:val="16"/>
                <w:lang w:eastAsia="es-PE"/>
                <w14:ligatures w14:val="none"/>
              </w:rPr>
              <w:t> </w:t>
            </w:r>
          </w:p>
        </w:tc>
      </w:tr>
    </w:tbl>
    <w:p w14:paraId="4F044932" w14:textId="1ED5B198" w:rsidR="00360AAE" w:rsidRPr="00360AAE" w:rsidRDefault="00360AAE" w:rsidP="00360AAE">
      <w:pPr>
        <w:spacing w:before="100" w:beforeAutospacing="1" w:after="100" w:afterAutospacing="1" w:line="240" w:lineRule="auto"/>
        <w:rPr>
          <w:rFonts w:ascii="Calibri Light" w:hAnsi="Calibri Light" w:cs="Calibri Light"/>
          <w:b/>
          <w:bCs/>
          <w:lang w:val="es-ES"/>
        </w:rPr>
      </w:pPr>
      <w:r w:rsidRPr="00360AAE">
        <w:rPr>
          <w:rFonts w:ascii="Calibri Light" w:hAnsi="Calibri Light" w:cs="Calibri Light"/>
          <w:b/>
          <w:bCs/>
          <w:lang w:val="es-ES"/>
        </w:rPr>
        <w:t>Observaciones adicionales</w:t>
      </w:r>
      <w:r w:rsidR="00AD27CF" w:rsidRPr="00AD27CF">
        <w:rPr>
          <w:rFonts w:ascii="Calibri Light" w:hAnsi="Calibri Light" w:cs="Calibri Light"/>
          <w:b/>
          <w:bCs/>
          <w:lang w:val="es-ES"/>
        </w:rPr>
        <w:t>:</w:t>
      </w:r>
    </w:p>
    <w:p w14:paraId="7278D7C1" w14:textId="77777777" w:rsidR="00360AAE" w:rsidRDefault="00360AAE" w:rsidP="00360AA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 Light" w:hAnsi="Calibri Light" w:cs="Calibri Light"/>
          <w:lang w:val="es-ES"/>
        </w:rPr>
      </w:pPr>
      <w:r w:rsidRPr="00360AAE">
        <w:rPr>
          <w:rFonts w:ascii="Calibri Light" w:hAnsi="Calibri Light" w:cs="Calibri Light"/>
          <w:lang w:val="es-ES"/>
        </w:rPr>
        <w:t>En relación con el punto 14 (Retenciones) del Término de Referencia, este queda excluido por no aplicar.</w:t>
      </w:r>
    </w:p>
    <w:p w14:paraId="20FA0A17" w14:textId="77777777" w:rsidR="00360AAE" w:rsidRPr="00360AAE" w:rsidRDefault="00360AAE" w:rsidP="00360AA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alibri Light" w:hAnsi="Calibri Light" w:cs="Calibri Light"/>
          <w:lang w:val="es-ES"/>
        </w:rPr>
      </w:pPr>
      <w:r w:rsidRPr="00360AAE">
        <w:rPr>
          <w:rFonts w:ascii="Calibri Light" w:hAnsi="Calibri Light" w:cs="Calibri Light"/>
          <w:lang w:val="es-ES"/>
        </w:rPr>
        <w:t>El subcontratista deberá contar con el equipo y personal necesarios para garantizar un servicio óptimo.</w:t>
      </w:r>
    </w:p>
    <w:p w14:paraId="501480DC" w14:textId="6248B400" w:rsidR="00360AAE" w:rsidRPr="00AD27CF" w:rsidRDefault="00AD27CF">
      <w:pPr>
        <w:rPr>
          <w:rFonts w:ascii="Calibri Light" w:hAnsi="Calibri Light" w:cs="Calibri Light"/>
          <w:b/>
          <w:bCs/>
          <w:lang w:val="es-ES"/>
        </w:rPr>
      </w:pPr>
      <w:r w:rsidRPr="00AD27CF">
        <w:rPr>
          <w:rFonts w:ascii="Calibri Light" w:hAnsi="Calibri Light" w:cs="Calibri Light"/>
          <w:b/>
          <w:bCs/>
          <w:lang w:val="es-ES"/>
        </w:rPr>
        <w:t>Penalidades:</w:t>
      </w:r>
    </w:p>
    <w:p w14:paraId="47EC4257" w14:textId="36BC6B82" w:rsidR="00AD27CF" w:rsidRDefault="00AD27CF">
      <w:pPr>
        <w:rPr>
          <w:lang w:val="es-ES"/>
        </w:rPr>
      </w:pPr>
      <w:r w:rsidRPr="00AD27CF">
        <w:rPr>
          <w:rFonts w:ascii="Calibri Light" w:hAnsi="Calibri Light" w:cs="Calibri Light"/>
          <w:lang w:val="es-ES"/>
        </w:rPr>
        <w:t>Se actualiza cuadro de penalidades</w:t>
      </w:r>
    </w:p>
    <w:tbl>
      <w:tblPr>
        <w:tblW w:w="87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7"/>
        <w:gridCol w:w="3841"/>
        <w:gridCol w:w="1190"/>
        <w:gridCol w:w="1215"/>
        <w:gridCol w:w="1796"/>
      </w:tblGrid>
      <w:tr w:rsidR="00AD27CF" w:rsidRPr="00AD27CF" w14:paraId="48BA2A05" w14:textId="77777777" w:rsidTr="008F1CFC">
        <w:trPr>
          <w:trHeight w:val="290"/>
        </w:trPr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bottom"/>
            <w:hideMark/>
          </w:tcPr>
          <w:p w14:paraId="4DC1A0F9" w14:textId="77777777" w:rsidR="00AD27CF" w:rsidRPr="00AD27CF" w:rsidRDefault="00AD27CF" w:rsidP="00AD27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es-PE"/>
                <w14:ligatures w14:val="none"/>
              </w:rPr>
            </w:pPr>
            <w:r w:rsidRPr="00AD27CF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es-PE"/>
                <w14:ligatures w14:val="none"/>
              </w:rPr>
              <w:t>ÍTEM</w:t>
            </w:r>
          </w:p>
        </w:tc>
        <w:tc>
          <w:tcPr>
            <w:tcW w:w="3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bottom"/>
            <w:hideMark/>
          </w:tcPr>
          <w:p w14:paraId="18495996" w14:textId="77777777" w:rsidR="00AD27CF" w:rsidRPr="00AD27CF" w:rsidRDefault="00AD27CF" w:rsidP="00AD27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es-PE"/>
                <w14:ligatures w14:val="none"/>
              </w:rPr>
            </w:pPr>
            <w:r w:rsidRPr="00AD27CF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es-PE"/>
                <w14:ligatures w14:val="none"/>
              </w:rPr>
              <w:t>DESCRIPCIÓN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bottom"/>
            <w:hideMark/>
          </w:tcPr>
          <w:p w14:paraId="50FE7CE6" w14:textId="77777777" w:rsidR="00AD27CF" w:rsidRPr="00AD27CF" w:rsidRDefault="00AD27CF" w:rsidP="00AD27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es-PE"/>
                <w14:ligatures w14:val="none"/>
              </w:rPr>
            </w:pPr>
            <w:r w:rsidRPr="00AD27CF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es-PE"/>
                <w14:ligatures w14:val="none"/>
              </w:rPr>
              <w:t>FRECUENCIA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bottom"/>
            <w:hideMark/>
          </w:tcPr>
          <w:p w14:paraId="4E0A603E" w14:textId="77777777" w:rsidR="00AD27CF" w:rsidRPr="00AD27CF" w:rsidRDefault="00AD27CF" w:rsidP="00AD27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es-PE"/>
                <w14:ligatures w14:val="none"/>
              </w:rPr>
            </w:pPr>
            <w:r w:rsidRPr="00AD27CF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es-PE"/>
                <w14:ligatures w14:val="none"/>
              </w:rPr>
              <w:t>PORCENTAJE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305496"/>
            <w:noWrap/>
            <w:vAlign w:val="bottom"/>
            <w:hideMark/>
          </w:tcPr>
          <w:p w14:paraId="7F1AF872" w14:textId="77777777" w:rsidR="00AD27CF" w:rsidRPr="00AD27CF" w:rsidRDefault="00AD27CF" w:rsidP="00AD27C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es-PE"/>
                <w14:ligatures w14:val="none"/>
              </w:rPr>
            </w:pPr>
            <w:r w:rsidRPr="00AD27CF">
              <w:rPr>
                <w:rFonts w:ascii="Calibri" w:eastAsia="Times New Roman" w:hAnsi="Calibri" w:cs="Calibri"/>
                <w:b/>
                <w:bCs/>
                <w:color w:val="FFFFFF"/>
                <w:kern w:val="0"/>
                <w:sz w:val="18"/>
                <w:szCs w:val="18"/>
                <w:lang w:eastAsia="es-PE"/>
                <w14:ligatures w14:val="none"/>
              </w:rPr>
              <w:t>UNIDAD IMPOSITIVA TRIBUTARIA</w:t>
            </w:r>
          </w:p>
        </w:tc>
      </w:tr>
      <w:tr w:rsidR="00AD27CF" w:rsidRPr="00AD27CF" w14:paraId="5AAA182B" w14:textId="77777777" w:rsidTr="008F1CFC">
        <w:trPr>
          <w:trHeight w:val="290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ADE5B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AD27C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1</w:t>
            </w:r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5561090C" w14:textId="77777777" w:rsidR="00AD27CF" w:rsidRPr="00AD27CF" w:rsidRDefault="00AD27CF" w:rsidP="00AD2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AD27C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Fallas en el mantenimiento o limpieza del hotel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6A4EFD9" w14:textId="77777777" w:rsidR="00AD27CF" w:rsidRPr="00AD27CF" w:rsidRDefault="00AD27CF" w:rsidP="00AD2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AD27C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0920D2F" w14:textId="77777777" w:rsidR="00AD27CF" w:rsidRPr="00AD27CF" w:rsidRDefault="00AD27CF" w:rsidP="00AD2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AD27C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E108422" w14:textId="77777777" w:rsidR="00AD27CF" w:rsidRPr="00AD27CF" w:rsidRDefault="00AD27CF" w:rsidP="00AD2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AD27C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 </w:t>
            </w:r>
          </w:p>
        </w:tc>
      </w:tr>
      <w:tr w:rsidR="00AD27CF" w:rsidRPr="00AD27CF" w14:paraId="5FC2A389" w14:textId="77777777" w:rsidTr="008F1CFC">
        <w:trPr>
          <w:trHeight w:val="581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E0CC0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AD27C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 </w:t>
            </w:r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EC0780" w14:textId="6BF739F8" w:rsidR="00AD27CF" w:rsidRPr="00AD27CF" w:rsidRDefault="00AD27CF" w:rsidP="00AD2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AD27C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 xml:space="preserve">Si el estado del hotel no cumple con las </w:t>
            </w:r>
            <w:r w:rsidRPr="00FC1D1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condiciones</w:t>
            </w:r>
            <w:r w:rsidRPr="00FC1D1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br/>
              <w:t xml:space="preserve">acordadas </w:t>
            </w:r>
            <w:r w:rsidR="00695392" w:rsidRPr="00FC1D1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(</w:t>
            </w:r>
            <w:r w:rsidRPr="00FC1D1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 xml:space="preserve">mobiliario en buen estado, </w:t>
            </w:r>
            <w:r w:rsidR="00695392" w:rsidRPr="00FC1D1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cumplimiento con servicio de limpieza de habitaciones, cambio de toallas o sabanas , o perdida constante de las pertenencias de los usuarios)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8ACF7" w14:textId="77777777" w:rsidR="00AD27CF" w:rsidRPr="00AD27CF" w:rsidRDefault="00AD27CF" w:rsidP="00AD2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AD27C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POR EVENTO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05620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AD27C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15%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4CDAA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AD27C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UIT</w:t>
            </w:r>
          </w:p>
        </w:tc>
      </w:tr>
      <w:tr w:rsidR="00AD27CF" w:rsidRPr="00AD27CF" w14:paraId="0B26FE8C" w14:textId="77777777" w:rsidTr="008F1CFC">
        <w:trPr>
          <w:trHeight w:val="290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8A220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AD27C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2</w:t>
            </w:r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6B4079EB" w14:textId="58EED97D" w:rsidR="00AD27CF" w:rsidRPr="00AD27CF" w:rsidRDefault="008F1CFC" w:rsidP="00AD2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FC1D1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Incumplimiento en</w:t>
            </w:r>
            <w:r w:rsidR="00AD27CF" w:rsidRPr="00FC1D1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 xml:space="preserve"> los servicios básicos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3921379" w14:textId="77777777" w:rsidR="00AD27CF" w:rsidRPr="00AD27CF" w:rsidRDefault="00AD27CF" w:rsidP="00AD2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AD27C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601E066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AD27C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10A81EC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AD27C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 </w:t>
            </w:r>
          </w:p>
        </w:tc>
      </w:tr>
      <w:tr w:rsidR="00AD27CF" w:rsidRPr="00AD27CF" w14:paraId="3C4968A3" w14:textId="77777777" w:rsidTr="008F1CFC">
        <w:trPr>
          <w:trHeight w:val="87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00318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AD27C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 </w:t>
            </w:r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3AAF1" w14:textId="09537146" w:rsidR="00AD27CF" w:rsidRPr="00AD27CF" w:rsidRDefault="00AD27CF" w:rsidP="00AD2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AD27C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 xml:space="preserve">Si se </w:t>
            </w:r>
            <w:r w:rsidRPr="00FC1D1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tiene constante fallas de los servicios esenciales como</w:t>
            </w:r>
            <w:r w:rsidR="008F1CFC" w:rsidRPr="00FC1D1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 xml:space="preserve"> falta agua</w:t>
            </w:r>
            <w:r w:rsidRPr="00FC1D1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 xml:space="preserve">, electricidad, </w:t>
            </w:r>
            <w:r w:rsidR="008F1CFC" w:rsidRPr="00FC1D1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 xml:space="preserve">cobertura de </w:t>
            </w:r>
            <w:r w:rsidRPr="00FC1D17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internet y/o falta de pago de los servicios.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19B1F" w14:textId="77777777" w:rsidR="00AD27CF" w:rsidRPr="00AD27CF" w:rsidRDefault="00AD27CF" w:rsidP="00AD2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AD27C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POR CADA 3 EVENTOS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8B740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AD27C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10%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AD48F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AD27C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UIT</w:t>
            </w:r>
          </w:p>
        </w:tc>
      </w:tr>
      <w:tr w:rsidR="00AD27CF" w:rsidRPr="00AD27CF" w14:paraId="0EB68A71" w14:textId="77777777" w:rsidTr="008F1CFC">
        <w:trPr>
          <w:trHeight w:val="290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00443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AD27C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3</w:t>
            </w:r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1DF07062" w14:textId="5F5522C1" w:rsidR="00AD27CF" w:rsidRPr="00AD27CF" w:rsidRDefault="00AD27CF" w:rsidP="00AD2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AD27C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Servicio de lavandería: lavado, planchado y doblado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C14249D" w14:textId="77777777" w:rsidR="00AD27CF" w:rsidRPr="00AD27CF" w:rsidRDefault="00AD27CF" w:rsidP="00AD2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AD27C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 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BCD59AE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AD27C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FF615FE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AD27C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 </w:t>
            </w:r>
          </w:p>
        </w:tc>
      </w:tr>
      <w:tr w:rsidR="00AD27CF" w:rsidRPr="00AD27CF" w14:paraId="7B046CAF" w14:textId="77777777" w:rsidTr="008F1CFC">
        <w:trPr>
          <w:trHeight w:val="872"/>
        </w:trPr>
        <w:tc>
          <w:tcPr>
            <w:tcW w:w="6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E9CA60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AD27C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 </w:t>
            </w:r>
          </w:p>
        </w:tc>
        <w:tc>
          <w:tcPr>
            <w:tcW w:w="3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576A1" w14:textId="4E2B665E" w:rsidR="00AD27CF" w:rsidRPr="00AD27CF" w:rsidRDefault="00AD27CF" w:rsidP="00AD2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AD27C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 xml:space="preserve">Servicio ineficiente en el lavado (prendas no fueran lavados correctamente, no retiro de manchas, quemado de ropa, residuos de detergente), daños o pérdida 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4C958" w14:textId="77777777" w:rsidR="00AD27CF" w:rsidRPr="00AD27CF" w:rsidRDefault="00AD27CF" w:rsidP="00AD27C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AD27C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POR CADA 3 EVENTOS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CFA0E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AD27C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10%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1B0B1" w14:textId="77777777" w:rsidR="00AD27CF" w:rsidRPr="00AD27CF" w:rsidRDefault="00AD27CF" w:rsidP="00AD27C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</w:pPr>
            <w:r w:rsidRPr="00AD27C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s-PE"/>
                <w14:ligatures w14:val="none"/>
              </w:rPr>
              <w:t>UIT</w:t>
            </w:r>
          </w:p>
        </w:tc>
      </w:tr>
    </w:tbl>
    <w:p w14:paraId="70A496BC" w14:textId="77777777" w:rsidR="00AD27CF" w:rsidRDefault="00AD27CF">
      <w:pPr>
        <w:rPr>
          <w:lang w:val="es-ES"/>
        </w:rPr>
      </w:pPr>
    </w:p>
    <w:p w14:paraId="49BE1F66" w14:textId="77777777" w:rsidR="00360AAE" w:rsidRPr="00FF1384" w:rsidRDefault="00360AAE">
      <w:pPr>
        <w:rPr>
          <w:lang w:val="es-ES"/>
        </w:rPr>
      </w:pPr>
    </w:p>
    <w:sectPr w:rsidR="00360AAE" w:rsidRPr="00FF1384" w:rsidSect="00AD27CF">
      <w:headerReference w:type="default" r:id="rId7"/>
      <w:pgSz w:w="11906" w:h="16838"/>
      <w:pgMar w:top="1028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A1E26E" w14:textId="77777777" w:rsidR="00906050" w:rsidRDefault="00906050" w:rsidP="00AD27CF">
      <w:pPr>
        <w:spacing w:after="0" w:line="240" w:lineRule="auto"/>
      </w:pPr>
      <w:r>
        <w:separator/>
      </w:r>
    </w:p>
  </w:endnote>
  <w:endnote w:type="continuationSeparator" w:id="0">
    <w:p w14:paraId="3F76C559" w14:textId="77777777" w:rsidR="00906050" w:rsidRDefault="00906050" w:rsidP="00AD2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0355CF" w14:textId="77777777" w:rsidR="00906050" w:rsidRDefault="00906050" w:rsidP="00AD27CF">
      <w:pPr>
        <w:spacing w:after="0" w:line="240" w:lineRule="auto"/>
      </w:pPr>
      <w:r>
        <w:separator/>
      </w:r>
    </w:p>
  </w:footnote>
  <w:footnote w:type="continuationSeparator" w:id="0">
    <w:p w14:paraId="212CABB0" w14:textId="77777777" w:rsidR="00906050" w:rsidRDefault="00906050" w:rsidP="00AD27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BF52B9" w14:textId="4DC88E97" w:rsidR="00AD27CF" w:rsidRDefault="00AD27CF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5FFF006" wp14:editId="3C63CC74">
          <wp:simplePos x="0" y="0"/>
          <wp:positionH relativeFrom="column">
            <wp:posOffset>4747748</wp:posOffset>
          </wp:positionH>
          <wp:positionV relativeFrom="paragraph">
            <wp:posOffset>-391</wp:posOffset>
          </wp:positionV>
          <wp:extent cx="1316990" cy="522605"/>
          <wp:effectExtent l="0" t="0" r="0" b="0"/>
          <wp:wrapSquare wrapText="bothSides"/>
          <wp:docPr id="157061168" name="Imagen 1">
            <a:extLst xmlns:a="http://schemas.openxmlformats.org/drawingml/2006/main">
              <a:ext uri="{FF2B5EF4-FFF2-40B4-BE49-F238E27FC236}">
                <a16:creationId xmlns:a16="http://schemas.microsoft.com/office/drawing/2014/main" id="{4E73515A-B77A-4A90-9641-D03742B518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id="{4E73515A-B77A-4A90-9641-D03742B518E5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522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23B51FFF" wp14:editId="3740FDFE">
          <wp:extent cx="855345" cy="588645"/>
          <wp:effectExtent l="0" t="0" r="1905" b="1905"/>
          <wp:docPr id="1807168257" name="Imagen 25" descr="OHLA PERÚ | LinkedIn">
            <a:extLst xmlns:a="http://schemas.openxmlformats.org/drawingml/2006/main">
              <a:ext uri="{FF2B5EF4-FFF2-40B4-BE49-F238E27FC236}">
                <a16:creationId xmlns:a16="http://schemas.microsoft.com/office/drawing/2014/main" id="{7B3D7A93-0D98-40A0-B8A9-04E997C6420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5" descr="OHLA PERÚ | LinkedIn">
                    <a:extLst>
                      <a:ext uri="{FF2B5EF4-FFF2-40B4-BE49-F238E27FC236}">
                        <a16:creationId xmlns:a16="http://schemas.microsoft.com/office/drawing/2014/main" id="{7B3D7A93-0D98-40A0-B8A9-04E997C64202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443" b="19521"/>
                  <a:stretch/>
                </pic:blipFill>
                <pic:spPr bwMode="auto">
                  <a:xfrm>
                    <a:off x="0" y="0"/>
                    <a:ext cx="855345" cy="58864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52250D"/>
    <w:multiLevelType w:val="multilevel"/>
    <w:tmpl w:val="17D46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517436"/>
    <w:multiLevelType w:val="multilevel"/>
    <w:tmpl w:val="2FCC0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3E2EEC"/>
    <w:multiLevelType w:val="multilevel"/>
    <w:tmpl w:val="AD9E0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A87BFD"/>
    <w:multiLevelType w:val="multilevel"/>
    <w:tmpl w:val="FA8A3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D236B2"/>
    <w:multiLevelType w:val="multilevel"/>
    <w:tmpl w:val="FA96F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7301296">
    <w:abstractNumId w:val="2"/>
  </w:num>
  <w:num w:numId="2" w16cid:durableId="1892424045">
    <w:abstractNumId w:val="0"/>
  </w:num>
  <w:num w:numId="3" w16cid:durableId="813837109">
    <w:abstractNumId w:val="3"/>
  </w:num>
  <w:num w:numId="4" w16cid:durableId="1965886368">
    <w:abstractNumId w:val="4"/>
  </w:num>
  <w:num w:numId="5" w16cid:durableId="15583201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384"/>
    <w:rsid w:val="00360AAE"/>
    <w:rsid w:val="00414338"/>
    <w:rsid w:val="004E3ECF"/>
    <w:rsid w:val="00695392"/>
    <w:rsid w:val="008F1CFC"/>
    <w:rsid w:val="00906050"/>
    <w:rsid w:val="00A5576E"/>
    <w:rsid w:val="00AD27CF"/>
    <w:rsid w:val="00B51182"/>
    <w:rsid w:val="00BF2E38"/>
    <w:rsid w:val="00DD0541"/>
    <w:rsid w:val="00F31C86"/>
    <w:rsid w:val="00FC1D17"/>
    <w:rsid w:val="00FD0CA8"/>
    <w:rsid w:val="00FF1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4055A1A"/>
  <w15:chartTrackingRefBased/>
  <w15:docId w15:val="{F289A7EA-702E-467E-965D-17DD9B719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F13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F13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F13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F13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F13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F13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F13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F13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F13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F13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F13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F13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F138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F138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F138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F138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F138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F138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F13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F13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F13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F13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F13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F138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F138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F138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F13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F138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F1384"/>
    <w:rPr>
      <w:b/>
      <w:bCs/>
      <w:smallCaps/>
      <w:color w:val="0F4761" w:themeColor="accent1" w:themeShade="BF"/>
      <w:spacing w:val="5"/>
    </w:rPr>
  </w:style>
  <w:style w:type="character" w:styleId="Textoennegrita">
    <w:name w:val="Strong"/>
    <w:basedOn w:val="Fuentedeprrafopredeter"/>
    <w:uiPriority w:val="22"/>
    <w:qFormat/>
    <w:rsid w:val="00360AAE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AD27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D27CF"/>
  </w:style>
  <w:style w:type="paragraph" w:styleId="Piedepgina">
    <w:name w:val="footer"/>
    <w:basedOn w:val="Normal"/>
    <w:link w:val="PiedepginaCar"/>
    <w:uiPriority w:val="99"/>
    <w:unhideWhenUsed/>
    <w:rsid w:val="00AD27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D27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63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450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Alejandro Lescano Zavala</dc:creator>
  <cp:keywords/>
  <dc:description/>
  <cp:lastModifiedBy>Carlos Alejandro Lescano Zavala</cp:lastModifiedBy>
  <cp:revision>2</cp:revision>
  <dcterms:created xsi:type="dcterms:W3CDTF">2025-05-05T18:24:00Z</dcterms:created>
  <dcterms:modified xsi:type="dcterms:W3CDTF">2025-05-05T18:24:00Z</dcterms:modified>
</cp:coreProperties>
</file>